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8" w:rsidRPr="00BD0EA8" w:rsidRDefault="00BD0EA8" w:rsidP="00BD0EA8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BD0EA8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Квалификация педагогов и совершенствование педагогической работы</w:t>
      </w:r>
    </w:p>
    <w:p w:rsidR="00BD0EA8" w:rsidRP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Система работы по повышению квалификации педагогических работников представлена по следующим направлениям: </w:t>
      </w:r>
      <w:proofErr w:type="gramStart"/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нормативно-правовое</w:t>
      </w:r>
      <w:proofErr w:type="gramEnd"/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организационно-методическое, научно-методическое и информационное.</w:t>
      </w:r>
    </w:p>
    <w:p w:rsidR="00BD0EA8" w:rsidRP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задач.</w:t>
      </w:r>
      <w:r w:rsidRPr="00BD0EA8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EA8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A8" w:rsidRP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квалификации является должностной обязанностью педагогического работника, а также правом, если он изъявляет добровольное желание пройти аттестацию на присвоение квалификационной категории.</w:t>
      </w:r>
    </w:p>
    <w:p w:rsidR="00BD0EA8" w:rsidRPr="00BD0EA8" w:rsidRDefault="00BD0EA8" w:rsidP="00BD0EA8">
      <w:pPr>
        <w:shd w:val="clear" w:color="auto" w:fill="FFFFFF"/>
        <w:spacing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0E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квалификации проводится по мере необходимости, но не реже одного раза в три года в течение всей трудовой деятельности работника.</w:t>
      </w:r>
    </w:p>
    <w:p w:rsidR="00BD0EA8" w:rsidRPr="00BD0EA8" w:rsidRDefault="00BD0EA8" w:rsidP="00BD0EA8">
      <w:pPr>
        <w:shd w:val="clear" w:color="auto" w:fill="FFFFFF"/>
        <w:spacing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D0EA8" w:rsidRDefault="00BD0EA8" w:rsidP="00BD0EA8">
      <w:pPr>
        <w:shd w:val="clear" w:color="auto" w:fill="FFFFFF"/>
        <w:spacing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«Совершенствование профессиональных компетенций педагога ДОО </w:t>
      </w:r>
      <w:proofErr w:type="gramStart"/>
      <w:r w:rsidRPr="00BD0EA8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 xml:space="preserve"> ФГОС".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>1. Актуальность, обоснованность, необходимость инновации</w:t>
      </w:r>
      <w:proofErr w:type="gramStart"/>
      <w:r w:rsidRPr="00BD0E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 xml:space="preserve"> последнее время общество предъявляет высокие требования к качеству образования и профессиональному уровню педагогических работников. Особое внимание уделяется профессиональной компетентности педагогов, работающих в системе дошкольного образования. В профессиональном стандарте «Педагога» четко указано, что педагогическая деятельность по реализации программ дошкольного образования должна быть реализована в конкретных действиях, требующих определенных знаний и умений. В Федеральном государственном образовательном стандарте дошкольного образования в </w:t>
      </w:r>
      <w:proofErr w:type="spellStart"/>
      <w:r w:rsidRPr="00BD0E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0EA8">
        <w:rPr>
          <w:rFonts w:ascii="Times New Roman" w:hAnsi="Times New Roman" w:cs="Times New Roman"/>
          <w:sz w:val="24"/>
          <w:szCs w:val="24"/>
        </w:rPr>
        <w:t xml:space="preserve">. 3.4.2. сказано, что «педагогические работники, реализующие Программу, должны обладать основными компетенциями, необходимыми для создания условий развития детей». Образовательная деятельность ДОО в условиях реализации ФГОС должна быть ориентирована на развитие следующих педагогических умений, а именно: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Исследовательских: умение оценить мероприятие воспитательного характера с позиции требований ФГОС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</w:t>
      </w:r>
      <w:proofErr w:type="spellStart"/>
      <w:r w:rsidRPr="00BD0EA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D0EA8">
        <w:rPr>
          <w:rFonts w:ascii="Times New Roman" w:hAnsi="Times New Roman" w:cs="Times New Roman"/>
          <w:sz w:val="24"/>
          <w:szCs w:val="24"/>
        </w:rPr>
        <w:t xml:space="preserve"> - образовательного процесса, методической работы и др. по итогам года или по отдельному направлению; умение провести самоанализ работы с позиции требований ФГОС;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Проектировочных: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в области воспитания в условиях перехода и реализации ФГОС; разработать план, программу деятельности на конкретный период времени в соответствии с целями и задачами воспитания и развития детей;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Организаторских: умение применять в педагогической практике современные образовательные технологии; современные подходы к воспитательно-образовательной деятельности; умение включить детей в различные виды деятельности, соответствующие их психологическим особенностям и потребностям;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D0EA8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>: умение строить и управлять коммуникативным взаимодействием; Конструктивных: умение отбирать оптимальные формы, методы и приемы воспитательной работы; соблюдать принципы (</w:t>
      </w:r>
      <w:proofErr w:type="spellStart"/>
      <w:r w:rsidRPr="00BD0E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D0EA8">
        <w:rPr>
          <w:rFonts w:ascii="Times New Roman" w:hAnsi="Times New Roman" w:cs="Times New Roman"/>
          <w:sz w:val="24"/>
          <w:szCs w:val="24"/>
        </w:rPr>
        <w:t xml:space="preserve"> подхода) реализации образовательного процесса.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EA8">
        <w:rPr>
          <w:rFonts w:ascii="Times New Roman" w:hAnsi="Times New Roman" w:cs="Times New Roman"/>
          <w:sz w:val="24"/>
          <w:szCs w:val="24"/>
        </w:rPr>
        <w:t>Новые социальные ориентиры, изложенные в документах обусловливают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 xml:space="preserve"> необходимость и значимость профессионализма – не только наличие у педагога комплекса профессиональных знаний умений навыков, но и наличие сформированных личностных и профессиональных качеств педагога. Необходимо, чтобы педагог дошкольного образования осознавал общественную значимость своей профессиональной деятельности в социуме.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lastRenderedPageBreak/>
        <w:t xml:space="preserve">Сама деятельность все больше становится принципиально инновационной. Современная жизнь требует от педагога умения быть готовым к переменам, способным к нестандартным трудовым действиям, ответственным и самостоятельным в принятии решений.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Признаком времени является повышенный профессионализм педагога дошкольного образования. Инновационная деятельность всегда связана с рядом преобразований. Любое обновление педагогического процесса в образовательном учреждении требует модернизации не только содержания образования, предметной среды, но и кадрового потенциала. Эти стратегические направления должны развиваться параллельно.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Проведя анализ профессиональных компетенций воспитателя, отражающих специфику работы на дошкольном уровне образования указанных в Профессиональном стандарте педагога, а также в работах других педагогов и специалистов дошкольного образования можно выделить следующие компетентности и компетенции, которыми должен обладать педагог современного дошкольного учреждения: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>1. Компетенция в ведении образовательного процесса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2. Методологическая (методическая) компетентность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>3. Компетентность в разработке и реализации авторских образовательных программ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4. Компетентность в организации воспитательной работы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5. Компетентность в создании предметно-пространственной среды и организации </w:t>
      </w:r>
      <w:proofErr w:type="spellStart"/>
      <w:r w:rsidRPr="00BD0EA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D0EA8">
        <w:rPr>
          <w:rFonts w:ascii="Times New Roman" w:hAnsi="Times New Roman" w:cs="Times New Roman"/>
          <w:sz w:val="24"/>
          <w:szCs w:val="24"/>
        </w:rPr>
        <w:t xml:space="preserve"> условий образовательного процесса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6. Компетентность в выстраивании индивидуального образовательного маршрута воспитанников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7. Компетентность в установлении контактов с родителями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8. Компетенция в организации информационной основы деятельности воспитанников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>9. Компетентность профессионально-личностного совершенствования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BD0EA8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BD0EA8">
        <w:rPr>
          <w:rFonts w:ascii="Times New Roman" w:hAnsi="Times New Roman" w:cs="Times New Roman"/>
          <w:sz w:val="24"/>
          <w:szCs w:val="24"/>
        </w:rPr>
        <w:t xml:space="preserve"> компетентность педагога (исследовательская)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11. Коммуникативная компетентность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12. Регулятивная компетентность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>13. Социальная компетентность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 14. Специальная компетентность пути развития профессиональной компетентности педагогов: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работа в методических объединениях и творческих группах исследовательская, экспериментальная деятельность инновационная деятельность, освоение новых педагогических технологий различные формы педагогической поддержки активное участие в педагогических конкурсах, мастер – классах обобщение собственного педагогического опыта </w:t>
      </w:r>
    </w:p>
    <w:p w:rsid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D0EA8">
        <w:rPr>
          <w:rFonts w:ascii="Times New Roman" w:hAnsi="Times New Roman" w:cs="Times New Roman"/>
          <w:sz w:val="24"/>
          <w:szCs w:val="24"/>
        </w:rPr>
        <w:t xml:space="preserve">Чтобы педагог </w:t>
      </w:r>
      <w:proofErr w:type="gramStart"/>
      <w:r w:rsidRPr="00BD0EA8">
        <w:rPr>
          <w:rFonts w:ascii="Times New Roman" w:hAnsi="Times New Roman" w:cs="Times New Roman"/>
          <w:sz w:val="24"/>
          <w:szCs w:val="24"/>
        </w:rPr>
        <w:t>осознал необходимость повышения собственной профессиональной компетентности методической службой созданы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 xml:space="preserve"> определенные условия. </w:t>
      </w:r>
    </w:p>
    <w:p w:rsidR="00BD0EA8" w:rsidRPr="00BD0EA8" w:rsidRDefault="00BD0EA8" w:rsidP="00BD0EA8">
      <w:pPr>
        <w:shd w:val="clear" w:color="auto" w:fill="FFFFFF"/>
        <w:spacing w:after="0" w:line="299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D0EA8">
        <w:rPr>
          <w:rFonts w:ascii="Times New Roman" w:hAnsi="Times New Roman" w:cs="Times New Roman"/>
          <w:sz w:val="24"/>
          <w:szCs w:val="24"/>
        </w:rPr>
        <w:t>Каждый педагог ДОО имеет возможность: систематически проходить курсов повышения квалификации изучать современную методическую, педагогическую литературу посещать обучающие семинары, практикумы и т.д. участвовать в дискуссиях, обмениваться опытом с коллегами участвовать в открытых просмотрах образовательной деятельности изучать информационно-компьютерные технологии участвовать в конкурсах профессионального мастерства участвовать в реализации проектов по ДОО иметь доступ в Интернет для общения с коллегами и размещения своих</w:t>
      </w:r>
      <w:proofErr w:type="gramEnd"/>
      <w:r w:rsidRPr="00BD0EA8">
        <w:rPr>
          <w:rFonts w:ascii="Times New Roman" w:hAnsi="Times New Roman" w:cs="Times New Roman"/>
          <w:sz w:val="24"/>
          <w:szCs w:val="24"/>
        </w:rPr>
        <w:t xml:space="preserve"> педагогических разработок осуществлять работу по самообразованию</w:t>
      </w:r>
    </w:p>
    <w:p w:rsidR="00684E5A" w:rsidRDefault="00684E5A"/>
    <w:sectPr w:rsidR="00684E5A" w:rsidSect="00BD0EA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EA8"/>
    <w:rsid w:val="00684E5A"/>
    <w:rsid w:val="00B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A"/>
  </w:style>
  <w:style w:type="paragraph" w:styleId="1">
    <w:name w:val="heading 1"/>
    <w:basedOn w:val="a"/>
    <w:link w:val="10"/>
    <w:uiPriority w:val="9"/>
    <w:qFormat/>
    <w:rsid w:val="00BD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26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9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3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5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2022-11-19T17:43:00Z</dcterms:created>
  <dcterms:modified xsi:type="dcterms:W3CDTF">2022-11-19T17:46:00Z</dcterms:modified>
</cp:coreProperties>
</file>