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8F" w:rsidRDefault="00FC5C8F" w:rsidP="005D7BAA">
      <w:pPr>
        <w:rPr>
          <w:sz w:val="28"/>
          <w:szCs w:val="28"/>
        </w:rPr>
      </w:pPr>
    </w:p>
    <w:p w:rsidR="00AB4C0E" w:rsidRDefault="00AB4C0E" w:rsidP="00AB4C0E">
      <w:pPr>
        <w:jc w:val="right"/>
        <w:rPr>
          <w:sz w:val="28"/>
          <w:szCs w:val="28"/>
        </w:rPr>
      </w:pPr>
      <w:r>
        <w:rPr>
          <w:sz w:val="28"/>
          <w:szCs w:val="28"/>
        </w:rPr>
        <w:t xml:space="preserve">Приложение 1 </w:t>
      </w:r>
    </w:p>
    <w:p w:rsidR="00AB4C0E" w:rsidRDefault="00AB4C0E" w:rsidP="00AB4C0E">
      <w:pPr>
        <w:jc w:val="right"/>
        <w:rPr>
          <w:sz w:val="28"/>
          <w:szCs w:val="28"/>
        </w:rPr>
      </w:pPr>
      <w:r>
        <w:rPr>
          <w:sz w:val="28"/>
          <w:szCs w:val="28"/>
        </w:rPr>
        <w:t>к приказу управления образования</w:t>
      </w:r>
    </w:p>
    <w:p w:rsidR="00E810C0" w:rsidRPr="00E810C0" w:rsidRDefault="00AB4C0E" w:rsidP="00E810C0">
      <w:pPr>
        <w:jc w:val="right"/>
        <w:rPr>
          <w:sz w:val="28"/>
          <w:szCs w:val="28"/>
        </w:rPr>
      </w:pPr>
      <w:r>
        <w:rPr>
          <w:sz w:val="28"/>
          <w:szCs w:val="28"/>
        </w:rPr>
        <w:t xml:space="preserve"> АЗР от </w:t>
      </w:r>
      <w:r w:rsidR="00E810C0">
        <w:rPr>
          <w:sz w:val="28"/>
          <w:szCs w:val="28"/>
        </w:rPr>
        <w:t>0</w:t>
      </w:r>
      <w:r w:rsidR="00ED6D69">
        <w:rPr>
          <w:sz w:val="28"/>
          <w:szCs w:val="28"/>
        </w:rPr>
        <w:t>9</w:t>
      </w:r>
      <w:r>
        <w:rPr>
          <w:sz w:val="28"/>
          <w:szCs w:val="28"/>
        </w:rPr>
        <w:t>.0</w:t>
      </w:r>
      <w:r w:rsidR="00BC48DD">
        <w:rPr>
          <w:sz w:val="28"/>
          <w:szCs w:val="28"/>
        </w:rPr>
        <w:t>3</w:t>
      </w:r>
      <w:r>
        <w:rPr>
          <w:sz w:val="28"/>
          <w:szCs w:val="28"/>
        </w:rPr>
        <w:t>.20</w:t>
      </w:r>
      <w:r w:rsidR="00B43D78">
        <w:rPr>
          <w:sz w:val="28"/>
          <w:szCs w:val="28"/>
        </w:rPr>
        <w:t>2</w:t>
      </w:r>
      <w:r w:rsidR="00BC48DD">
        <w:rPr>
          <w:sz w:val="28"/>
          <w:szCs w:val="28"/>
        </w:rPr>
        <w:t>2</w:t>
      </w:r>
      <w:r>
        <w:rPr>
          <w:sz w:val="28"/>
          <w:szCs w:val="28"/>
        </w:rPr>
        <w:t xml:space="preserve"> № </w:t>
      </w:r>
      <w:r w:rsidR="00BC48DD">
        <w:rPr>
          <w:sz w:val="28"/>
          <w:szCs w:val="28"/>
        </w:rPr>
        <w:t>1</w:t>
      </w:r>
      <w:r w:rsidR="00ED6D69">
        <w:rPr>
          <w:sz w:val="28"/>
          <w:szCs w:val="28"/>
        </w:rPr>
        <w:t>20</w:t>
      </w:r>
    </w:p>
    <w:p w:rsidR="00E810C0" w:rsidRPr="00757A09" w:rsidRDefault="00E810C0" w:rsidP="00E810C0">
      <w:pPr>
        <w:jc w:val="center"/>
        <w:rPr>
          <w:color w:val="2E2E30"/>
          <w:sz w:val="28"/>
          <w:szCs w:val="28"/>
          <w:shd w:val="clear" w:color="auto" w:fill="FFFFFF"/>
        </w:rPr>
      </w:pPr>
    </w:p>
    <w:p w:rsidR="00E810C0" w:rsidRPr="00757A09" w:rsidRDefault="00E810C0" w:rsidP="00E810C0">
      <w:pPr>
        <w:jc w:val="center"/>
        <w:rPr>
          <w:b/>
          <w:sz w:val="28"/>
          <w:szCs w:val="28"/>
        </w:rPr>
      </w:pPr>
      <w:r>
        <w:rPr>
          <w:b/>
          <w:sz w:val="28"/>
          <w:szCs w:val="28"/>
        </w:rPr>
        <w:t xml:space="preserve">Муниципальная </w:t>
      </w:r>
      <w:r w:rsidRPr="00757A09">
        <w:rPr>
          <w:b/>
          <w:sz w:val="28"/>
          <w:szCs w:val="28"/>
        </w:rPr>
        <w:t>программа мониторинга</w:t>
      </w:r>
    </w:p>
    <w:p w:rsidR="00E810C0" w:rsidRPr="00757A09" w:rsidRDefault="00E810C0" w:rsidP="00E810C0">
      <w:pPr>
        <w:jc w:val="center"/>
        <w:rPr>
          <w:b/>
          <w:sz w:val="28"/>
          <w:szCs w:val="28"/>
        </w:rPr>
      </w:pPr>
      <w:r w:rsidRPr="00757A09">
        <w:rPr>
          <w:b/>
          <w:sz w:val="28"/>
          <w:szCs w:val="28"/>
        </w:rPr>
        <w:t>качества дошкольного образования</w:t>
      </w:r>
    </w:p>
    <w:p w:rsidR="00E810C0" w:rsidRPr="00757A09" w:rsidRDefault="00E810C0" w:rsidP="00E810C0">
      <w:pPr>
        <w:jc w:val="center"/>
        <w:rPr>
          <w:b/>
          <w:sz w:val="28"/>
          <w:szCs w:val="28"/>
        </w:rPr>
      </w:pPr>
      <w:r>
        <w:rPr>
          <w:b/>
          <w:sz w:val="28"/>
          <w:szCs w:val="28"/>
        </w:rPr>
        <w:t>Зерноградского района</w:t>
      </w:r>
    </w:p>
    <w:p w:rsidR="00E810C0" w:rsidRPr="00757A09" w:rsidRDefault="00E810C0" w:rsidP="00E810C0">
      <w:pPr>
        <w:jc w:val="center"/>
        <w:rPr>
          <w:sz w:val="28"/>
          <w:szCs w:val="28"/>
        </w:rPr>
      </w:pPr>
    </w:p>
    <w:tbl>
      <w:tblPr>
        <w:tblOverlap w:val="never"/>
        <w:tblW w:w="0" w:type="auto"/>
        <w:jc w:val="center"/>
        <w:tblCellMar>
          <w:left w:w="10" w:type="dxa"/>
          <w:right w:w="10" w:type="dxa"/>
        </w:tblCellMar>
        <w:tblLook w:val="0000" w:firstRow="0" w:lastRow="0" w:firstColumn="0" w:lastColumn="0" w:noHBand="0" w:noVBand="0"/>
      </w:tblPr>
      <w:tblGrid>
        <w:gridCol w:w="9516"/>
      </w:tblGrid>
      <w:tr w:rsidR="00BC48DD" w:rsidRPr="00BC48DD" w:rsidTr="00BC48DD">
        <w:trPr>
          <w:trHeight w:hRule="exact" w:val="667"/>
          <w:jc w:val="center"/>
        </w:trPr>
        <w:tc>
          <w:tcPr>
            <w:tcW w:w="0" w:type="auto"/>
            <w:tcBorders>
              <w:top w:val="single" w:sz="4" w:space="0" w:color="auto"/>
              <w:left w:val="single" w:sz="4" w:space="0" w:color="auto"/>
              <w:right w:val="single" w:sz="4" w:space="0" w:color="auto"/>
            </w:tcBorders>
            <w:shd w:val="clear" w:color="auto" w:fill="FFFFFF"/>
          </w:tcPr>
          <w:p w:rsidR="00BC48DD" w:rsidRPr="00BC48DD" w:rsidRDefault="00BC48DD" w:rsidP="00BC48DD">
            <w:pPr>
              <w:rPr>
                <w:sz w:val="28"/>
                <w:szCs w:val="28"/>
              </w:rPr>
            </w:pPr>
            <w:r w:rsidRPr="00BC48DD">
              <w:rPr>
                <w:b/>
                <w:bCs/>
                <w:sz w:val="28"/>
                <w:szCs w:val="28"/>
              </w:rPr>
              <w:t>Содержание</w:t>
            </w:r>
          </w:p>
        </w:tc>
      </w:tr>
      <w:tr w:rsidR="00BC48DD" w:rsidRPr="00BC48DD" w:rsidTr="00BC48DD">
        <w:trPr>
          <w:trHeight w:hRule="exact" w:val="331"/>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Обозначения и сокращения</w:t>
            </w:r>
          </w:p>
        </w:tc>
      </w:tr>
      <w:tr w:rsidR="00BC48DD" w:rsidRPr="00BC48DD" w:rsidTr="00BC48DD">
        <w:trPr>
          <w:trHeight w:hRule="exact" w:val="336"/>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Введение</w:t>
            </w:r>
          </w:p>
        </w:tc>
      </w:tr>
      <w:tr w:rsidR="00BC48DD" w:rsidRPr="00BC48DD" w:rsidTr="00BC48DD">
        <w:trPr>
          <w:trHeight w:hRule="exact" w:val="336"/>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Цели мониторинга качества дошкольного образования</w:t>
            </w:r>
          </w:p>
        </w:tc>
      </w:tr>
      <w:tr w:rsidR="00BC48DD" w:rsidRPr="00BC48DD" w:rsidTr="00BC48DD">
        <w:trPr>
          <w:trHeight w:hRule="exact" w:val="331"/>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Показатели качества дошкольного образования</w:t>
            </w:r>
          </w:p>
        </w:tc>
      </w:tr>
      <w:tr w:rsidR="00BC48DD" w:rsidRPr="00BC48DD" w:rsidTr="00BC48DD">
        <w:trPr>
          <w:trHeight w:hRule="exact" w:val="336"/>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sz w:val="28"/>
                <w:szCs w:val="28"/>
              </w:rPr>
              <w:t>качество образовательных программ дошкольного образования</w:t>
            </w:r>
          </w:p>
        </w:tc>
      </w:tr>
      <w:tr w:rsidR="00BC48DD" w:rsidRPr="00BC48DD" w:rsidTr="00BC48DD">
        <w:trPr>
          <w:trHeight w:hRule="exact" w:val="955"/>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sz w:val="28"/>
                <w:szCs w:val="28"/>
              </w:rPr>
              <w:t>качество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r>
      <w:tr w:rsidR="00BC48DD" w:rsidRPr="00BC48DD" w:rsidTr="00BC48DD">
        <w:trPr>
          <w:trHeight w:hRule="exact" w:val="974"/>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sz w:val="28"/>
                <w:szCs w:val="28"/>
              </w:rPr>
              <w:t>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BC48DD" w:rsidRPr="00BC48DD" w:rsidTr="00BC48DD">
        <w:trPr>
          <w:trHeight w:hRule="exact" w:val="331"/>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sz w:val="28"/>
                <w:szCs w:val="28"/>
              </w:rPr>
              <w:t>обеспечение здоровья, безопасности, качества услуг по присмотру и уходу</w:t>
            </w:r>
          </w:p>
        </w:tc>
      </w:tr>
      <w:tr w:rsidR="00BC48DD" w:rsidRPr="00BC48DD" w:rsidTr="00BC48DD">
        <w:trPr>
          <w:trHeight w:hRule="exact" w:val="336"/>
          <w:jc w:val="center"/>
        </w:trPr>
        <w:tc>
          <w:tcPr>
            <w:tcW w:w="0" w:type="auto"/>
            <w:tcBorders>
              <w:top w:val="single" w:sz="4" w:space="0" w:color="auto"/>
              <w:left w:val="single" w:sz="4" w:space="0" w:color="auto"/>
              <w:right w:val="single" w:sz="4" w:space="0" w:color="auto"/>
            </w:tcBorders>
            <w:shd w:val="clear" w:color="auto" w:fill="auto"/>
            <w:vAlign w:val="bottom"/>
          </w:tcPr>
          <w:p w:rsidR="00BC48DD" w:rsidRPr="00BC48DD" w:rsidRDefault="00BC48DD" w:rsidP="00BC48DD">
            <w:pPr>
              <w:rPr>
                <w:sz w:val="28"/>
                <w:szCs w:val="28"/>
              </w:rPr>
            </w:pPr>
            <w:r w:rsidRPr="00BC48DD">
              <w:rPr>
                <w:sz w:val="28"/>
                <w:szCs w:val="28"/>
              </w:rPr>
              <w:t>повышение качества управления в дошкольных образовательных организациях</w:t>
            </w:r>
          </w:p>
        </w:tc>
      </w:tr>
      <w:tr w:rsidR="00BC48DD" w:rsidRPr="00BC48DD" w:rsidTr="00BC48DD">
        <w:trPr>
          <w:trHeight w:hRule="exact" w:val="331"/>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Методы сбора и обработки информации</w:t>
            </w:r>
          </w:p>
        </w:tc>
      </w:tr>
      <w:tr w:rsidR="00BC48DD" w:rsidRPr="00BC48DD" w:rsidTr="00BC48DD">
        <w:trPr>
          <w:trHeight w:hRule="exact" w:val="336"/>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Мониторинг показателей качества дошкольного образования</w:t>
            </w:r>
          </w:p>
        </w:tc>
      </w:tr>
      <w:tr w:rsidR="00BC48DD" w:rsidRPr="00BC48DD" w:rsidTr="00BC48DD">
        <w:trPr>
          <w:trHeight w:hRule="exact" w:val="331"/>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Анализ результатов мониторинга качества дошкольного образования</w:t>
            </w:r>
          </w:p>
        </w:tc>
      </w:tr>
      <w:tr w:rsidR="00BC48DD" w:rsidRPr="00BC48DD" w:rsidTr="00BC48DD">
        <w:trPr>
          <w:trHeight w:hRule="exact" w:val="658"/>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Адресные рекомендации по результатам анализа качества дошкольного образования</w:t>
            </w:r>
          </w:p>
        </w:tc>
      </w:tr>
      <w:tr w:rsidR="00BC48DD" w:rsidRPr="00BC48DD" w:rsidTr="00BC48DD">
        <w:trPr>
          <w:trHeight w:hRule="exact" w:val="648"/>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Меры и мероприятия по результатам мониторинга качества дошкольного образования</w:t>
            </w:r>
          </w:p>
        </w:tc>
      </w:tr>
      <w:tr w:rsidR="00BC48DD" w:rsidRPr="00BC48DD" w:rsidTr="00BC48DD">
        <w:trPr>
          <w:trHeight w:hRule="exact" w:val="643"/>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Принятие управленческих решений по результатам проведенного анализа</w:t>
            </w:r>
          </w:p>
        </w:tc>
      </w:tr>
      <w:tr w:rsidR="00BC48DD" w:rsidRPr="00BC48DD" w:rsidTr="00BC48DD">
        <w:trPr>
          <w:trHeight w:hRule="exact" w:val="336"/>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Анализ эффективности принятых мер</w:t>
            </w:r>
          </w:p>
        </w:tc>
      </w:tr>
      <w:tr w:rsidR="00BC48DD" w:rsidRPr="00BC48DD" w:rsidTr="00BC48DD">
        <w:trPr>
          <w:trHeight w:hRule="exact" w:val="331"/>
          <w:jc w:val="center"/>
        </w:trPr>
        <w:tc>
          <w:tcPr>
            <w:tcW w:w="0" w:type="auto"/>
            <w:tcBorders>
              <w:top w:val="single" w:sz="4" w:space="0" w:color="auto"/>
              <w:left w:val="single" w:sz="4" w:space="0" w:color="auto"/>
              <w:right w:val="single" w:sz="4" w:space="0" w:color="auto"/>
            </w:tcBorders>
            <w:shd w:val="clear" w:color="auto" w:fill="FFFFFF"/>
            <w:vAlign w:val="bottom"/>
          </w:tcPr>
          <w:p w:rsidR="00BC48DD" w:rsidRPr="00BC48DD" w:rsidRDefault="00BC48DD" w:rsidP="00BC48DD">
            <w:pPr>
              <w:rPr>
                <w:sz w:val="28"/>
                <w:szCs w:val="28"/>
              </w:rPr>
            </w:pPr>
            <w:r w:rsidRPr="00BC48DD">
              <w:rPr>
                <w:b/>
                <w:bCs/>
                <w:sz w:val="28"/>
                <w:szCs w:val="28"/>
              </w:rPr>
              <w:t>Источники</w:t>
            </w:r>
          </w:p>
        </w:tc>
      </w:tr>
      <w:tr w:rsidR="00BC48DD" w:rsidRPr="00BC48DD" w:rsidTr="00BC48DD">
        <w:trPr>
          <w:trHeight w:hRule="exact" w:val="3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48DD" w:rsidRPr="00BC48DD" w:rsidRDefault="00BC48DD" w:rsidP="00BC48DD">
            <w:pPr>
              <w:rPr>
                <w:sz w:val="28"/>
                <w:szCs w:val="28"/>
              </w:rPr>
            </w:pPr>
            <w:r w:rsidRPr="00BC48DD">
              <w:rPr>
                <w:b/>
                <w:bCs/>
                <w:sz w:val="28"/>
                <w:szCs w:val="28"/>
              </w:rPr>
              <w:t>Приложение № 1</w:t>
            </w:r>
          </w:p>
        </w:tc>
      </w:tr>
    </w:tbl>
    <w:p w:rsidR="00524D66" w:rsidRDefault="00524D66" w:rsidP="00524D66">
      <w:pPr>
        <w:jc w:val="center"/>
        <w:rPr>
          <w:rFonts w:eastAsia="Calibri"/>
          <w:b/>
          <w:bCs/>
          <w:sz w:val="28"/>
          <w:szCs w:val="28"/>
          <w:lang w:eastAsia="en-US"/>
        </w:rPr>
      </w:pPr>
    </w:p>
    <w:p w:rsidR="00524D66" w:rsidRPr="00524D66" w:rsidRDefault="00524D66" w:rsidP="00524D66">
      <w:pPr>
        <w:jc w:val="center"/>
        <w:rPr>
          <w:rFonts w:eastAsia="Calibri"/>
          <w:b/>
          <w:bCs/>
          <w:sz w:val="28"/>
          <w:szCs w:val="28"/>
          <w:lang w:eastAsia="en-US"/>
        </w:rPr>
      </w:pPr>
      <w:r w:rsidRPr="00524D66">
        <w:rPr>
          <w:rFonts w:eastAsia="Calibri"/>
          <w:b/>
          <w:bCs/>
          <w:sz w:val="28"/>
          <w:szCs w:val="28"/>
          <w:lang w:eastAsia="en-US"/>
        </w:rPr>
        <w:t>Обозначения и сокращения</w:t>
      </w:r>
    </w:p>
    <w:p w:rsidR="00524D66" w:rsidRPr="00524D66" w:rsidRDefault="00524D66" w:rsidP="00524D66">
      <w:pPr>
        <w:jc w:val="center"/>
        <w:rPr>
          <w:rFonts w:eastAsia="Calibri"/>
          <w:b/>
          <w:bCs/>
          <w:sz w:val="28"/>
          <w:szCs w:val="28"/>
          <w:lang w:eastAsia="en-US"/>
        </w:rPr>
      </w:pPr>
    </w:p>
    <w:tbl>
      <w:tblPr>
        <w:tblOverlap w:val="never"/>
        <w:tblW w:w="9509" w:type="dxa"/>
        <w:jc w:val="center"/>
        <w:tblLayout w:type="fixed"/>
        <w:tblCellMar>
          <w:left w:w="10" w:type="dxa"/>
          <w:right w:w="10" w:type="dxa"/>
        </w:tblCellMar>
        <w:tblLook w:val="0000" w:firstRow="0" w:lastRow="0" w:firstColumn="0" w:lastColumn="0" w:noHBand="0" w:noVBand="0"/>
      </w:tblPr>
      <w:tblGrid>
        <w:gridCol w:w="2131"/>
        <w:gridCol w:w="7378"/>
      </w:tblGrid>
      <w:tr w:rsidR="00524D66" w:rsidRPr="00524D66" w:rsidTr="00BF2B2E">
        <w:trPr>
          <w:trHeight w:hRule="exact" w:val="341"/>
          <w:jc w:val="center"/>
        </w:trPr>
        <w:tc>
          <w:tcPr>
            <w:tcW w:w="2131" w:type="dxa"/>
            <w:tcBorders>
              <w:top w:val="single" w:sz="4" w:space="0" w:color="auto"/>
              <w:left w:val="single" w:sz="4" w:space="0" w:color="auto"/>
            </w:tcBorders>
            <w:shd w:val="clear" w:color="auto" w:fill="FFFFFF"/>
            <w:vAlign w:val="bottom"/>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ДО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Дошкольное образование</w:t>
            </w:r>
          </w:p>
          <w:p w:rsidR="00524D66" w:rsidRPr="00524D66" w:rsidRDefault="00524D66" w:rsidP="00524D66">
            <w:pPr>
              <w:rPr>
                <w:rFonts w:eastAsia="Calibri"/>
                <w:sz w:val="28"/>
                <w:szCs w:val="28"/>
                <w:lang w:eastAsia="en-US"/>
              </w:rPr>
            </w:pPr>
          </w:p>
          <w:p w:rsidR="00524D66" w:rsidRPr="00524D66" w:rsidRDefault="00524D66" w:rsidP="00524D66">
            <w:pPr>
              <w:rPr>
                <w:rFonts w:eastAsia="Calibri"/>
                <w:sz w:val="28"/>
                <w:szCs w:val="28"/>
                <w:lang w:eastAsia="en-US"/>
              </w:rPr>
            </w:pPr>
          </w:p>
        </w:tc>
      </w:tr>
      <w:tr w:rsidR="00524D66" w:rsidRPr="00524D66" w:rsidTr="00BF2B2E">
        <w:trPr>
          <w:trHeight w:hRule="exact" w:val="336"/>
          <w:jc w:val="center"/>
        </w:trPr>
        <w:tc>
          <w:tcPr>
            <w:tcW w:w="2131" w:type="dxa"/>
            <w:tcBorders>
              <w:top w:val="single" w:sz="4" w:space="0" w:color="auto"/>
              <w:left w:val="single" w:sz="4" w:space="0" w:color="auto"/>
            </w:tcBorders>
            <w:shd w:val="clear" w:color="auto" w:fill="FFFFFF"/>
            <w:vAlign w:val="bottom"/>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ДОО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Дошкольная образовательная организация</w:t>
            </w:r>
          </w:p>
        </w:tc>
      </w:tr>
      <w:tr w:rsidR="00524D66" w:rsidRPr="00524D66" w:rsidTr="00BF2B2E">
        <w:trPr>
          <w:trHeight w:hRule="exact" w:val="662"/>
          <w:jc w:val="center"/>
        </w:trPr>
        <w:tc>
          <w:tcPr>
            <w:tcW w:w="2131" w:type="dxa"/>
            <w:tcBorders>
              <w:top w:val="single" w:sz="4" w:space="0" w:color="auto"/>
              <w:left w:val="single" w:sz="4" w:space="0" w:color="auto"/>
            </w:tcBorders>
            <w:shd w:val="clear" w:color="auto" w:fill="FFFFFF"/>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ФГОС ДО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Федеральный государственный образовательный стандарт дошкольного образования</w:t>
            </w:r>
          </w:p>
        </w:tc>
      </w:tr>
      <w:tr w:rsidR="00524D66" w:rsidRPr="00524D66" w:rsidTr="00BF2B2E">
        <w:trPr>
          <w:trHeight w:hRule="exact" w:val="648"/>
          <w:jc w:val="center"/>
        </w:trPr>
        <w:tc>
          <w:tcPr>
            <w:tcW w:w="2131" w:type="dxa"/>
            <w:tcBorders>
              <w:top w:val="single" w:sz="4" w:space="0" w:color="auto"/>
              <w:left w:val="single" w:sz="4" w:space="0" w:color="auto"/>
            </w:tcBorders>
            <w:shd w:val="clear" w:color="auto" w:fill="FFFFFF"/>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РП МКДО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Региональная программа мониторинга оценки качества дошкольного образования (Ростовская область)</w:t>
            </w:r>
          </w:p>
        </w:tc>
      </w:tr>
      <w:tr w:rsidR="00524D66" w:rsidRPr="00524D66" w:rsidTr="00BF2B2E">
        <w:trPr>
          <w:trHeight w:hRule="exact" w:val="336"/>
          <w:jc w:val="center"/>
        </w:trPr>
        <w:tc>
          <w:tcPr>
            <w:tcW w:w="2131" w:type="dxa"/>
            <w:tcBorders>
              <w:top w:val="single" w:sz="4" w:space="0" w:color="auto"/>
              <w:left w:val="single" w:sz="4" w:space="0" w:color="auto"/>
            </w:tcBorders>
            <w:shd w:val="clear" w:color="auto" w:fill="FFFFFF"/>
            <w:vAlign w:val="bottom"/>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МКДО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Мониторинг качества дошкольного образования</w:t>
            </w:r>
          </w:p>
        </w:tc>
      </w:tr>
      <w:tr w:rsidR="00524D66" w:rsidRPr="00524D66" w:rsidTr="00BF2B2E">
        <w:trPr>
          <w:trHeight w:hRule="exact" w:val="331"/>
          <w:jc w:val="center"/>
        </w:trPr>
        <w:tc>
          <w:tcPr>
            <w:tcW w:w="2131" w:type="dxa"/>
            <w:tcBorders>
              <w:top w:val="single" w:sz="4" w:space="0" w:color="auto"/>
              <w:left w:val="single" w:sz="4" w:space="0" w:color="auto"/>
            </w:tcBorders>
            <w:shd w:val="clear" w:color="auto" w:fill="FFFFFF"/>
            <w:vAlign w:val="bottom"/>
          </w:tcPr>
          <w:p w:rsidR="00524D66" w:rsidRPr="00524D66" w:rsidRDefault="00524D66" w:rsidP="00524D66">
            <w:pPr>
              <w:rPr>
                <w:rFonts w:eastAsia="Calibri"/>
                <w:b/>
                <w:sz w:val="28"/>
                <w:szCs w:val="28"/>
                <w:lang w:eastAsia="en-US"/>
              </w:rPr>
            </w:pPr>
            <w:r w:rsidRPr="00524D66">
              <w:rPr>
                <w:rFonts w:eastAsia="Calibri"/>
                <w:b/>
                <w:bCs/>
                <w:sz w:val="28"/>
                <w:szCs w:val="28"/>
                <w:lang w:eastAsia="en-US"/>
              </w:rPr>
              <w:lastRenderedPageBreak/>
              <w:t>РСОКО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Региональная система оценки качества образования</w:t>
            </w:r>
          </w:p>
        </w:tc>
      </w:tr>
      <w:tr w:rsidR="00524D66" w:rsidRPr="00524D66" w:rsidTr="00BF2B2E">
        <w:trPr>
          <w:trHeight w:hRule="exact" w:val="336"/>
          <w:jc w:val="center"/>
        </w:trPr>
        <w:tc>
          <w:tcPr>
            <w:tcW w:w="2131" w:type="dxa"/>
            <w:tcBorders>
              <w:top w:val="single" w:sz="4" w:space="0" w:color="auto"/>
              <w:left w:val="single" w:sz="4" w:space="0" w:color="auto"/>
            </w:tcBorders>
            <w:shd w:val="clear" w:color="auto" w:fill="FFFFFF"/>
            <w:vAlign w:val="bottom"/>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ВСОКО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Внутренняя система оценки качества образования</w:t>
            </w:r>
          </w:p>
        </w:tc>
      </w:tr>
      <w:tr w:rsidR="00524D66" w:rsidRPr="00524D66" w:rsidTr="00BF2B2E">
        <w:trPr>
          <w:trHeight w:hRule="exact" w:val="658"/>
          <w:jc w:val="center"/>
        </w:trPr>
        <w:tc>
          <w:tcPr>
            <w:tcW w:w="2131" w:type="dxa"/>
            <w:tcBorders>
              <w:top w:val="single" w:sz="4" w:space="0" w:color="auto"/>
              <w:left w:val="single" w:sz="4" w:space="0" w:color="auto"/>
            </w:tcBorders>
            <w:shd w:val="clear" w:color="auto" w:fill="FFFFFF"/>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ООП ДО ДОО</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Основная образовательная программа дошкольного образования дошкольной образовательной организации</w:t>
            </w:r>
          </w:p>
        </w:tc>
      </w:tr>
      <w:tr w:rsidR="00524D66" w:rsidRPr="00524D66" w:rsidTr="00BF2B2E">
        <w:trPr>
          <w:trHeight w:hRule="exact" w:val="331"/>
          <w:jc w:val="center"/>
        </w:trPr>
        <w:tc>
          <w:tcPr>
            <w:tcW w:w="2131" w:type="dxa"/>
            <w:tcBorders>
              <w:top w:val="single" w:sz="4" w:space="0" w:color="auto"/>
              <w:left w:val="single" w:sz="4" w:space="0" w:color="auto"/>
            </w:tcBorders>
            <w:shd w:val="clear" w:color="auto" w:fill="FFFFFF"/>
            <w:vAlign w:val="bottom"/>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ОВЗ</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Ограниченные возможности здоровья</w:t>
            </w:r>
          </w:p>
        </w:tc>
      </w:tr>
      <w:tr w:rsidR="00524D66" w:rsidRPr="00524D66" w:rsidTr="00BF2B2E">
        <w:trPr>
          <w:trHeight w:hRule="exact" w:val="331"/>
          <w:jc w:val="center"/>
        </w:trPr>
        <w:tc>
          <w:tcPr>
            <w:tcW w:w="2131" w:type="dxa"/>
            <w:tcBorders>
              <w:top w:val="single" w:sz="4" w:space="0" w:color="auto"/>
              <w:left w:val="single" w:sz="4" w:space="0" w:color="auto"/>
            </w:tcBorders>
            <w:shd w:val="clear" w:color="auto" w:fill="FFFFFF"/>
            <w:vAlign w:val="bottom"/>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РППС</w:t>
            </w:r>
          </w:p>
        </w:tc>
        <w:tc>
          <w:tcPr>
            <w:tcW w:w="7378" w:type="dxa"/>
            <w:tcBorders>
              <w:top w:val="single" w:sz="4" w:space="0" w:color="auto"/>
              <w:left w:val="single" w:sz="4" w:space="0" w:color="auto"/>
              <w:right w:val="single" w:sz="4" w:space="0" w:color="auto"/>
            </w:tcBorders>
            <w:shd w:val="clear" w:color="auto" w:fill="FFFFFF"/>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Развивающая предметно-пространственная среда</w:t>
            </w:r>
          </w:p>
        </w:tc>
      </w:tr>
      <w:tr w:rsidR="00524D66" w:rsidRPr="00524D66" w:rsidTr="00BF2B2E">
        <w:trPr>
          <w:trHeight w:hRule="exact" w:val="667"/>
          <w:jc w:val="center"/>
        </w:trPr>
        <w:tc>
          <w:tcPr>
            <w:tcW w:w="2131" w:type="dxa"/>
            <w:tcBorders>
              <w:top w:val="single" w:sz="4" w:space="0" w:color="auto"/>
              <w:left w:val="single" w:sz="4" w:space="0" w:color="auto"/>
              <w:bottom w:val="single" w:sz="4" w:space="0" w:color="auto"/>
            </w:tcBorders>
            <w:shd w:val="clear" w:color="auto" w:fill="auto"/>
          </w:tcPr>
          <w:p w:rsidR="00524D66" w:rsidRPr="00524D66" w:rsidRDefault="00524D66" w:rsidP="00524D66">
            <w:pPr>
              <w:rPr>
                <w:rFonts w:eastAsia="Calibri"/>
                <w:b/>
                <w:sz w:val="28"/>
                <w:szCs w:val="28"/>
                <w:lang w:eastAsia="en-US"/>
              </w:rPr>
            </w:pPr>
            <w:r w:rsidRPr="00524D66">
              <w:rPr>
                <w:rFonts w:eastAsia="Calibri"/>
                <w:b/>
                <w:bCs/>
                <w:sz w:val="28"/>
                <w:szCs w:val="28"/>
                <w:lang w:eastAsia="en-US"/>
              </w:rPr>
              <w:t>АООП ДО</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bottom"/>
          </w:tcPr>
          <w:p w:rsidR="00524D66" w:rsidRPr="00524D66" w:rsidRDefault="00524D66" w:rsidP="00524D66">
            <w:pPr>
              <w:rPr>
                <w:rFonts w:eastAsia="Calibri"/>
                <w:sz w:val="28"/>
                <w:szCs w:val="28"/>
                <w:lang w:eastAsia="en-US"/>
              </w:rPr>
            </w:pPr>
            <w:r w:rsidRPr="00524D66">
              <w:rPr>
                <w:rFonts w:eastAsia="Calibri"/>
                <w:sz w:val="28"/>
                <w:szCs w:val="28"/>
                <w:lang w:eastAsia="en-US"/>
              </w:rPr>
              <w:t>Адаптированная основная образовательная программа дошкольного образования</w:t>
            </w:r>
          </w:p>
        </w:tc>
      </w:tr>
    </w:tbl>
    <w:p w:rsidR="00D46D23" w:rsidRDefault="00D46D23" w:rsidP="00E810C0">
      <w:pPr>
        <w:jc w:val="center"/>
        <w:rPr>
          <w:b/>
          <w:sz w:val="28"/>
          <w:szCs w:val="28"/>
        </w:rPr>
      </w:pPr>
    </w:p>
    <w:p w:rsidR="00E810C0" w:rsidRPr="00757A09" w:rsidRDefault="00E810C0" w:rsidP="00E810C0">
      <w:pPr>
        <w:jc w:val="center"/>
        <w:rPr>
          <w:b/>
          <w:sz w:val="28"/>
          <w:szCs w:val="28"/>
        </w:rPr>
      </w:pPr>
      <w:r w:rsidRPr="00757A09">
        <w:rPr>
          <w:b/>
          <w:sz w:val="28"/>
          <w:szCs w:val="28"/>
        </w:rPr>
        <w:t>Введение</w:t>
      </w:r>
    </w:p>
    <w:p w:rsidR="00E810C0" w:rsidRPr="00757A09" w:rsidRDefault="00E810C0" w:rsidP="00E810C0">
      <w:pPr>
        <w:jc w:val="center"/>
        <w:rPr>
          <w:sz w:val="28"/>
          <w:szCs w:val="28"/>
        </w:rPr>
      </w:pPr>
    </w:p>
    <w:p w:rsidR="00E810C0" w:rsidRPr="00757A09" w:rsidRDefault="00E810C0" w:rsidP="00D46D23">
      <w:pPr>
        <w:jc w:val="both"/>
        <w:rPr>
          <w:sz w:val="28"/>
          <w:szCs w:val="28"/>
        </w:rPr>
      </w:pPr>
      <w:r>
        <w:rPr>
          <w:sz w:val="28"/>
          <w:szCs w:val="28"/>
        </w:rPr>
        <w:t xml:space="preserve">          Муниципальная программа</w:t>
      </w:r>
      <w:r w:rsidRPr="00757A09">
        <w:rPr>
          <w:sz w:val="28"/>
          <w:szCs w:val="28"/>
        </w:rPr>
        <w:t xml:space="preserve"> мониторинга оценки качества дошкольного</w:t>
      </w:r>
      <w:r>
        <w:rPr>
          <w:sz w:val="28"/>
          <w:szCs w:val="28"/>
        </w:rPr>
        <w:t xml:space="preserve"> образования </w:t>
      </w:r>
      <w:r w:rsidR="00D46D23">
        <w:rPr>
          <w:sz w:val="28"/>
          <w:szCs w:val="28"/>
        </w:rPr>
        <w:t>Зерноградского</w:t>
      </w:r>
      <w:r>
        <w:rPr>
          <w:sz w:val="28"/>
          <w:szCs w:val="28"/>
        </w:rPr>
        <w:t xml:space="preserve"> района  разработана в соответствии с региональной программой мониторинга качества дошкольного образования</w:t>
      </w:r>
      <w:r w:rsidR="00D46D23">
        <w:rPr>
          <w:sz w:val="28"/>
          <w:szCs w:val="28"/>
        </w:rPr>
        <w:t xml:space="preserve">  и обусловлена одной из приоритетных задач государственной политики в области образования - повышения управляемости качеством дошкольного образования.</w:t>
      </w:r>
      <w:r>
        <w:rPr>
          <w:sz w:val="28"/>
          <w:szCs w:val="28"/>
        </w:rPr>
        <w:t xml:space="preserve"> </w:t>
      </w:r>
      <w:r w:rsidRPr="00757A09">
        <w:rPr>
          <w:sz w:val="28"/>
          <w:szCs w:val="28"/>
        </w:rPr>
        <w:t xml:space="preserve">В настоящее время перед образовательной системой </w:t>
      </w:r>
      <w:r w:rsidR="00D46D23">
        <w:rPr>
          <w:sz w:val="28"/>
          <w:szCs w:val="28"/>
        </w:rPr>
        <w:t>района</w:t>
      </w:r>
      <w:r w:rsidRPr="00757A09">
        <w:rPr>
          <w:sz w:val="28"/>
          <w:szCs w:val="28"/>
        </w:rPr>
        <w:t xml:space="preserve"> стоит задача включения в </w:t>
      </w:r>
      <w:r w:rsidRPr="002A3E64">
        <w:rPr>
          <w:sz w:val="28"/>
          <w:szCs w:val="28"/>
        </w:rPr>
        <w:t>РСОКО сф</w:t>
      </w:r>
      <w:r w:rsidRPr="00757A09">
        <w:rPr>
          <w:sz w:val="28"/>
          <w:szCs w:val="28"/>
        </w:rPr>
        <w:t>еры дошкольного образования, что в значительной степени будет способствовать повышению качества дошкольного образования и</w:t>
      </w:r>
      <w:r w:rsidR="001B4975">
        <w:rPr>
          <w:sz w:val="28"/>
          <w:szCs w:val="28"/>
        </w:rPr>
        <w:t xml:space="preserve"> его</w:t>
      </w:r>
      <w:r w:rsidRPr="00757A09">
        <w:rPr>
          <w:sz w:val="28"/>
          <w:szCs w:val="28"/>
        </w:rPr>
        <w:t xml:space="preserve"> интеграции в единую региональную образовательную систему.</w:t>
      </w:r>
    </w:p>
    <w:p w:rsidR="00524D66" w:rsidRPr="00524D66" w:rsidRDefault="00524D66" w:rsidP="00524D66">
      <w:pPr>
        <w:widowControl w:val="0"/>
        <w:ind w:firstLine="740"/>
        <w:jc w:val="both"/>
        <w:rPr>
          <w:sz w:val="28"/>
          <w:szCs w:val="28"/>
          <w:lang w:eastAsia="en-US"/>
        </w:rPr>
      </w:pPr>
      <w:r w:rsidRPr="00524D66">
        <w:rPr>
          <w:sz w:val="28"/>
          <w:szCs w:val="28"/>
          <w:lang w:eastAsia="en-US"/>
        </w:rPr>
        <w:t xml:space="preserve">РПМКДО </w:t>
      </w:r>
      <w:proofErr w:type="gramStart"/>
      <w:r w:rsidRPr="00524D66">
        <w:rPr>
          <w:sz w:val="28"/>
          <w:szCs w:val="28"/>
          <w:lang w:eastAsia="en-US"/>
        </w:rPr>
        <w:t>разработана</w:t>
      </w:r>
      <w:proofErr w:type="gramEnd"/>
      <w:r w:rsidRPr="00524D66">
        <w:rPr>
          <w:sz w:val="28"/>
          <w:szCs w:val="28"/>
          <w:lang w:eastAsia="en-US"/>
        </w:rPr>
        <w:t xml:space="preserve"> на основе:</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Федерального закона от 29.12.2012 № 273-ФЗ «Об образовании в Российской Федерации» (статья 97);</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постановления Правительства Российской Федерации от 05.08.2013 № 662 «Об осуществлении мониторинга системы образования»;</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xml:space="preserve">- приказа </w:t>
      </w:r>
      <w:proofErr w:type="spellStart"/>
      <w:r w:rsidRPr="00524D66">
        <w:rPr>
          <w:sz w:val="28"/>
          <w:szCs w:val="28"/>
          <w:lang w:eastAsia="en-US"/>
        </w:rPr>
        <w:t>Минобрнауки</w:t>
      </w:r>
      <w:proofErr w:type="spellEnd"/>
      <w:r w:rsidRPr="00524D66">
        <w:rPr>
          <w:sz w:val="28"/>
          <w:szCs w:val="28"/>
          <w:lang w:eastAsia="en-US"/>
        </w:rPr>
        <w:t xml:space="preserve"> России от 17.10.2013 № 1 155 «Об утверждении Федерального государственного образовательного стандарта дошкольного образования»;</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xml:space="preserve"> - постановления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постановления Правительства Ростовской области от 17.10.2018 № 646 «Об утверждении государственной программы Ростовской области «Развитие образования»;</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xml:space="preserve">- приказа Министерства общего и профессионального образования Ростовской области от 20.12.2021 № 1132 «Об утверждении </w:t>
      </w:r>
      <w:proofErr w:type="gramStart"/>
      <w:r w:rsidRPr="00524D66">
        <w:rPr>
          <w:sz w:val="28"/>
          <w:szCs w:val="28"/>
          <w:lang w:eastAsia="en-US"/>
        </w:rPr>
        <w:t>Концепции региональной системы оценки качества общего образования Ростовской области</w:t>
      </w:r>
      <w:proofErr w:type="gramEnd"/>
      <w:r w:rsidRPr="00524D66">
        <w:rPr>
          <w:sz w:val="28"/>
          <w:szCs w:val="28"/>
          <w:lang w:eastAsia="en-US"/>
        </w:rPr>
        <w:t>»;</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xml:space="preserve">- </w:t>
      </w:r>
      <w:hyperlink r:id="rId9" w:tgtFrame="_blank" w:history="1">
        <w:r w:rsidRPr="00524D66">
          <w:rPr>
            <w:sz w:val="28"/>
            <w:szCs w:val="28"/>
            <w:lang w:eastAsia="en-US"/>
          </w:rPr>
          <w:t>методических рекомендаций по организации и проведению оценки механизмов управления качеством образования в субъектах Российской Федерации</w:t>
        </w:r>
      </w:hyperlink>
      <w:r w:rsidRPr="00524D66">
        <w:rPr>
          <w:sz w:val="28"/>
          <w:szCs w:val="28"/>
          <w:lang w:eastAsia="en-US"/>
        </w:rPr>
        <w:t xml:space="preserve"> (ФИОКО);</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xml:space="preserve">- </w:t>
      </w:r>
      <w:proofErr w:type="gramStart"/>
      <w:r w:rsidRPr="00524D66">
        <w:rPr>
          <w:sz w:val="28"/>
          <w:szCs w:val="28"/>
          <w:lang w:eastAsia="en-US"/>
        </w:rPr>
        <w:t>к</w:t>
      </w:r>
      <w:hyperlink r:id="rId10" w:tgtFrame="_blank" w:history="1">
        <w:r w:rsidRPr="00524D66">
          <w:rPr>
            <w:sz w:val="28"/>
            <w:szCs w:val="28"/>
            <w:lang w:eastAsia="en-US"/>
          </w:rPr>
          <w:t>ритериев</w:t>
        </w:r>
        <w:proofErr w:type="gramEnd"/>
        <w:r w:rsidRPr="00524D66">
          <w:rPr>
            <w:sz w:val="28"/>
            <w:szCs w:val="28"/>
            <w:lang w:eastAsia="en-US"/>
          </w:rPr>
          <w:t xml:space="preserve"> оценки механизмов управления качеством образования в субъектах Российской Федерации</w:t>
        </w:r>
      </w:hyperlink>
      <w:r w:rsidRPr="00524D66">
        <w:rPr>
          <w:sz w:val="28"/>
          <w:szCs w:val="28"/>
          <w:lang w:eastAsia="en-US"/>
        </w:rPr>
        <w:t xml:space="preserve"> (ФИОКО);</w:t>
      </w:r>
    </w:p>
    <w:p w:rsidR="00524D66" w:rsidRPr="00524D66" w:rsidRDefault="00524D66" w:rsidP="00524D66">
      <w:pPr>
        <w:widowControl w:val="0"/>
        <w:tabs>
          <w:tab w:val="left" w:pos="5535"/>
        </w:tabs>
        <w:ind w:firstLine="740"/>
        <w:jc w:val="both"/>
        <w:rPr>
          <w:sz w:val="28"/>
          <w:szCs w:val="28"/>
          <w:lang w:eastAsia="en-US"/>
        </w:rPr>
      </w:pPr>
      <w:r w:rsidRPr="00524D66">
        <w:rPr>
          <w:sz w:val="28"/>
          <w:szCs w:val="28"/>
          <w:lang w:eastAsia="en-US"/>
        </w:rPr>
        <w:t xml:space="preserve">- </w:t>
      </w:r>
      <w:hyperlink r:id="rId11" w:tgtFrame="_blank" w:history="1">
        <w:r w:rsidRPr="00524D66">
          <w:rPr>
            <w:sz w:val="28"/>
            <w:szCs w:val="28"/>
            <w:lang w:eastAsia="en-US"/>
          </w:rPr>
          <w:t xml:space="preserve">методических рекомендаций по организации и проведению оценки механизмов управления качеством образования в органах местного </w:t>
        </w:r>
        <w:r w:rsidRPr="00524D66">
          <w:rPr>
            <w:sz w:val="28"/>
            <w:szCs w:val="28"/>
            <w:lang w:eastAsia="en-US"/>
          </w:rPr>
          <w:lastRenderedPageBreak/>
          <w:t>самоуправления муниципальных районов и городских округов</w:t>
        </w:r>
      </w:hyperlink>
      <w:r w:rsidRPr="00524D66">
        <w:rPr>
          <w:sz w:val="28"/>
          <w:szCs w:val="28"/>
          <w:lang w:eastAsia="en-US"/>
        </w:rPr>
        <w:t xml:space="preserve"> (ФИОКО).</w:t>
      </w:r>
    </w:p>
    <w:p w:rsidR="00524D66" w:rsidRPr="00524D66" w:rsidRDefault="00524D66" w:rsidP="00524D66">
      <w:pPr>
        <w:widowControl w:val="0"/>
        <w:tabs>
          <w:tab w:val="left" w:pos="5535"/>
        </w:tabs>
        <w:ind w:firstLine="740"/>
        <w:jc w:val="both"/>
        <w:rPr>
          <w:sz w:val="28"/>
          <w:szCs w:val="28"/>
          <w:lang w:eastAsia="en-US"/>
        </w:rPr>
      </w:pPr>
      <w:proofErr w:type="gramStart"/>
      <w:r w:rsidRPr="00524D66">
        <w:rPr>
          <w:sz w:val="28"/>
          <w:szCs w:val="28"/>
          <w:lang w:eastAsia="en-US"/>
        </w:rPr>
        <w:t>РПМКДО - это информационно-аналитическая основа управления качеством образования на всех уровнях: региональном, муниципальном, на уровне дошкольной образовательной организации.</w:t>
      </w:r>
      <w:proofErr w:type="gramEnd"/>
    </w:p>
    <w:p w:rsidR="00524D66" w:rsidRPr="00524D66" w:rsidRDefault="00524D66" w:rsidP="00524D66">
      <w:pPr>
        <w:shd w:val="clear" w:color="auto" w:fill="FFFFFF"/>
        <w:ind w:firstLine="709"/>
        <w:jc w:val="both"/>
        <w:rPr>
          <w:sz w:val="28"/>
          <w:szCs w:val="28"/>
          <w:lang w:eastAsia="en-US"/>
        </w:rPr>
      </w:pPr>
      <w:r w:rsidRPr="00524D66">
        <w:rPr>
          <w:rFonts w:eastAsia="Calibri"/>
          <w:sz w:val="28"/>
          <w:szCs w:val="28"/>
          <w:lang w:eastAsia="en-US"/>
        </w:rPr>
        <w:t>Реализация РПМКДО</w:t>
      </w:r>
      <w:r w:rsidRPr="00524D66">
        <w:rPr>
          <w:sz w:val="28"/>
          <w:szCs w:val="28"/>
          <w:lang w:eastAsia="en-US"/>
        </w:rPr>
        <w:t xml:space="preserve">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(образовательных организаций, органов управления образованием,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24D66" w:rsidRPr="00524D66" w:rsidRDefault="00524D66" w:rsidP="00524D66">
      <w:pPr>
        <w:shd w:val="clear" w:color="auto" w:fill="FFFFFF"/>
        <w:ind w:firstLine="709"/>
        <w:jc w:val="both"/>
        <w:rPr>
          <w:sz w:val="28"/>
          <w:szCs w:val="28"/>
          <w:lang w:eastAsia="en-US"/>
        </w:rPr>
      </w:pPr>
      <w:r w:rsidRPr="00524D66">
        <w:rPr>
          <w:rFonts w:eastAsia="Calibri"/>
          <w:sz w:val="28"/>
          <w:szCs w:val="28"/>
          <w:lang w:eastAsia="en-US"/>
        </w:rPr>
        <w:t>Ожидаемые результаты.</w:t>
      </w:r>
    </w:p>
    <w:p w:rsidR="00524D66" w:rsidRPr="00524D66" w:rsidRDefault="00524D66" w:rsidP="00524D66">
      <w:pPr>
        <w:widowControl w:val="0"/>
        <w:ind w:firstLine="720"/>
        <w:jc w:val="both"/>
        <w:rPr>
          <w:sz w:val="28"/>
          <w:szCs w:val="28"/>
          <w:lang w:eastAsia="en-US"/>
        </w:rPr>
      </w:pPr>
      <w:r w:rsidRPr="00524D66">
        <w:rPr>
          <w:sz w:val="28"/>
          <w:szCs w:val="28"/>
          <w:lang w:eastAsia="en-US"/>
        </w:rPr>
        <w:t>Применение РПМКДО позволит достичь:</w:t>
      </w:r>
    </w:p>
    <w:p w:rsidR="00524D66" w:rsidRPr="00524D66" w:rsidRDefault="00524D66" w:rsidP="00524D66">
      <w:pPr>
        <w:widowControl w:val="0"/>
        <w:ind w:firstLine="720"/>
        <w:jc w:val="both"/>
        <w:rPr>
          <w:sz w:val="28"/>
          <w:szCs w:val="28"/>
          <w:lang w:eastAsia="en-US"/>
        </w:rPr>
      </w:pPr>
      <w:r w:rsidRPr="00524D66">
        <w:rPr>
          <w:sz w:val="28"/>
          <w:szCs w:val="28"/>
          <w:lang w:eastAsia="en-US"/>
        </w:rPr>
        <w:t>- согласования региональных и муниципальных задач в сфере управления качеством дошкольного образования;</w:t>
      </w:r>
    </w:p>
    <w:p w:rsidR="00524D66" w:rsidRPr="00524D66" w:rsidRDefault="00524D66" w:rsidP="00524D66">
      <w:pPr>
        <w:widowControl w:val="0"/>
        <w:ind w:firstLine="720"/>
        <w:jc w:val="both"/>
        <w:rPr>
          <w:sz w:val="28"/>
          <w:szCs w:val="28"/>
          <w:lang w:eastAsia="en-US"/>
        </w:rPr>
      </w:pPr>
      <w:r w:rsidRPr="00524D66">
        <w:rPr>
          <w:sz w:val="28"/>
          <w:szCs w:val="28"/>
          <w:lang w:eastAsia="en-US"/>
        </w:rPr>
        <w:t>- объединения деятельности региональных и муниципальных органов управления образованием по повышению уровня профессиональных компетенций работников дошкольного образования;</w:t>
      </w:r>
    </w:p>
    <w:p w:rsidR="00524D66" w:rsidRPr="00524D66" w:rsidRDefault="00524D66" w:rsidP="00524D66">
      <w:pPr>
        <w:widowControl w:val="0"/>
        <w:ind w:firstLine="720"/>
        <w:jc w:val="both"/>
        <w:rPr>
          <w:sz w:val="28"/>
          <w:szCs w:val="28"/>
          <w:lang w:eastAsia="en-US"/>
        </w:rPr>
      </w:pPr>
      <w:r w:rsidRPr="00524D66">
        <w:rPr>
          <w:sz w:val="28"/>
          <w:szCs w:val="28"/>
          <w:lang w:eastAsia="en-US"/>
        </w:rPr>
        <w:t>- осуществления подготовки экспертов по проведению процедуры оценки;</w:t>
      </w:r>
    </w:p>
    <w:p w:rsidR="00524D66" w:rsidRPr="00524D66" w:rsidRDefault="00524D66" w:rsidP="00524D66">
      <w:pPr>
        <w:widowControl w:val="0"/>
        <w:ind w:firstLine="720"/>
        <w:jc w:val="both"/>
        <w:rPr>
          <w:sz w:val="28"/>
          <w:szCs w:val="28"/>
          <w:lang w:eastAsia="en-US"/>
        </w:rPr>
      </w:pPr>
      <w:r w:rsidRPr="00524D66">
        <w:rPr>
          <w:sz w:val="28"/>
          <w:szCs w:val="28"/>
          <w:lang w:eastAsia="en-US"/>
        </w:rPr>
        <w:t>- обеспечения разработки адресных программ дополнительного профессионального образования для повышения квалификации руководителей и педагогов дошкольного образования.</w:t>
      </w:r>
    </w:p>
    <w:p w:rsidR="001B4975" w:rsidRPr="00757A09" w:rsidRDefault="001B4975" w:rsidP="001B4975">
      <w:pPr>
        <w:widowControl w:val="0"/>
        <w:jc w:val="both"/>
        <w:rPr>
          <w:sz w:val="28"/>
          <w:szCs w:val="28"/>
        </w:rPr>
      </w:pPr>
    </w:p>
    <w:p w:rsidR="00E810C0" w:rsidRPr="006D48F1" w:rsidRDefault="00E810C0" w:rsidP="00E810C0">
      <w:pPr>
        <w:pStyle w:val="a3"/>
        <w:numPr>
          <w:ilvl w:val="0"/>
          <w:numId w:val="14"/>
        </w:numPr>
        <w:jc w:val="center"/>
        <w:rPr>
          <w:b/>
          <w:sz w:val="28"/>
          <w:szCs w:val="28"/>
        </w:rPr>
      </w:pPr>
      <w:r w:rsidRPr="006D48F1">
        <w:rPr>
          <w:b/>
          <w:sz w:val="28"/>
          <w:szCs w:val="28"/>
        </w:rPr>
        <w:t>Цели мониторинга качества дошкольного образования</w:t>
      </w:r>
    </w:p>
    <w:p w:rsidR="00E810C0" w:rsidRPr="00757A09" w:rsidRDefault="00E810C0" w:rsidP="00E810C0">
      <w:pPr>
        <w:contextualSpacing/>
        <w:jc w:val="center"/>
        <w:rPr>
          <w:b/>
          <w:sz w:val="28"/>
          <w:szCs w:val="28"/>
        </w:rPr>
      </w:pPr>
      <w:r>
        <w:rPr>
          <w:b/>
          <w:sz w:val="28"/>
          <w:szCs w:val="28"/>
        </w:rPr>
        <w:t xml:space="preserve">в </w:t>
      </w:r>
      <w:r w:rsidR="001B4975">
        <w:rPr>
          <w:b/>
          <w:sz w:val="28"/>
          <w:szCs w:val="28"/>
        </w:rPr>
        <w:t>Зерноградском районе.</w:t>
      </w:r>
    </w:p>
    <w:p w:rsidR="00E810C0" w:rsidRPr="00757A09" w:rsidRDefault="001B4975" w:rsidP="001B4975">
      <w:pPr>
        <w:ind w:firstLine="708"/>
        <w:contextualSpacing/>
        <w:jc w:val="both"/>
        <w:rPr>
          <w:sz w:val="28"/>
          <w:szCs w:val="28"/>
        </w:rPr>
      </w:pPr>
      <w:r w:rsidRPr="001B4975">
        <w:rPr>
          <w:sz w:val="28"/>
          <w:szCs w:val="28"/>
        </w:rPr>
        <w:t xml:space="preserve">Мониторинг качества дошкольного образования (далее - мониторинг) реализуется в соответствии с Положением о региональной системе оценки качества образования Ростовской области (приказ Министерства общего и профессионального образования Ростовской области от </w:t>
      </w:r>
      <w:proofErr w:type="spellStart"/>
      <w:proofErr w:type="gramStart"/>
      <w:r w:rsidR="009712E0" w:rsidRPr="009712E0">
        <w:rPr>
          <w:sz w:val="28"/>
          <w:szCs w:val="28"/>
          <w:lang w:eastAsia="en-US"/>
        </w:rPr>
        <w:t>от</w:t>
      </w:r>
      <w:proofErr w:type="spellEnd"/>
      <w:proofErr w:type="gramEnd"/>
      <w:r w:rsidR="009712E0" w:rsidRPr="009712E0">
        <w:rPr>
          <w:sz w:val="28"/>
          <w:szCs w:val="28"/>
          <w:lang w:eastAsia="en-US"/>
        </w:rPr>
        <w:t> 20.12.2021 № 1132)</w:t>
      </w:r>
      <w:r>
        <w:rPr>
          <w:sz w:val="28"/>
          <w:szCs w:val="28"/>
        </w:rPr>
        <w:t>, приказом</w:t>
      </w:r>
      <w:r w:rsidRPr="001B4975">
        <w:rPr>
          <w:sz w:val="28"/>
          <w:szCs w:val="28"/>
        </w:rPr>
        <w:t xml:space="preserve"> </w:t>
      </w:r>
      <w:r>
        <w:rPr>
          <w:sz w:val="28"/>
          <w:szCs w:val="28"/>
        </w:rPr>
        <w:t xml:space="preserve">Минобразования Ростовской области </w:t>
      </w:r>
      <w:r w:rsidRPr="009712E0">
        <w:rPr>
          <w:b/>
          <w:sz w:val="28"/>
          <w:szCs w:val="28"/>
        </w:rPr>
        <w:t>№ 440 от 19.05.2021 года</w:t>
      </w:r>
      <w:r w:rsidRPr="001B4975">
        <w:rPr>
          <w:sz w:val="28"/>
          <w:szCs w:val="28"/>
        </w:rPr>
        <w:t xml:space="preserve">) и 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w:t>
      </w:r>
      <w:proofErr w:type="spellStart"/>
      <w:r w:rsidRPr="001B4975">
        <w:rPr>
          <w:sz w:val="28"/>
          <w:szCs w:val="28"/>
        </w:rPr>
        <w:t>разноуровневой</w:t>
      </w:r>
      <w:proofErr w:type="spellEnd"/>
      <w:r w:rsidRPr="001B4975">
        <w:rPr>
          <w:sz w:val="28"/>
          <w:szCs w:val="28"/>
        </w:rPr>
        <w:t xml:space="preserve"> деятельности по нескольким направлениям</w:t>
      </w:r>
      <w:r>
        <w:rPr>
          <w:sz w:val="28"/>
          <w:szCs w:val="28"/>
        </w:rPr>
        <w:t>.</w:t>
      </w:r>
    </w:p>
    <w:p w:rsidR="009712E0" w:rsidRPr="009712E0" w:rsidRDefault="009712E0" w:rsidP="009712E0">
      <w:pPr>
        <w:widowControl w:val="0"/>
        <w:ind w:firstLine="740"/>
        <w:jc w:val="both"/>
        <w:rPr>
          <w:sz w:val="28"/>
          <w:szCs w:val="28"/>
          <w:lang w:eastAsia="en-US"/>
        </w:rPr>
      </w:pPr>
      <w:r w:rsidRPr="009712E0">
        <w:rPr>
          <w:b/>
          <w:bCs/>
          <w:sz w:val="28"/>
          <w:szCs w:val="28"/>
          <w:lang w:eastAsia="en-US"/>
        </w:rPr>
        <w:t xml:space="preserve">Цель мониторинга </w:t>
      </w:r>
      <w:r w:rsidRPr="009712E0">
        <w:rPr>
          <w:sz w:val="28"/>
          <w:szCs w:val="28"/>
          <w:lang w:eastAsia="en-US"/>
        </w:rPr>
        <w:t>-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p>
    <w:p w:rsidR="009712E0" w:rsidRPr="009712E0" w:rsidRDefault="009712E0" w:rsidP="009712E0">
      <w:pPr>
        <w:widowControl w:val="0"/>
        <w:ind w:firstLine="740"/>
        <w:jc w:val="both"/>
        <w:rPr>
          <w:sz w:val="28"/>
          <w:szCs w:val="28"/>
          <w:lang w:eastAsia="en-US"/>
        </w:rPr>
      </w:pPr>
      <w:r w:rsidRPr="009712E0">
        <w:rPr>
          <w:sz w:val="28"/>
          <w:szCs w:val="28"/>
          <w:lang w:eastAsia="en-US"/>
        </w:rPr>
        <w:t>Для принятия эффективных управленческих решений по совершенствованию качества дошкольного образования в РПМКДО</w:t>
      </w:r>
      <w:r>
        <w:rPr>
          <w:sz w:val="28"/>
          <w:szCs w:val="28"/>
          <w:lang w:eastAsia="en-US"/>
        </w:rPr>
        <w:t xml:space="preserve"> Зерноградского района</w:t>
      </w:r>
      <w:r w:rsidRPr="009712E0">
        <w:rPr>
          <w:sz w:val="28"/>
          <w:szCs w:val="28"/>
          <w:lang w:eastAsia="en-US"/>
        </w:rPr>
        <w:t xml:space="preserve">  выделены цели по следующим направлениям:</w:t>
      </w:r>
    </w:p>
    <w:p w:rsidR="009712E0" w:rsidRPr="009712E0" w:rsidRDefault="009712E0" w:rsidP="009712E0">
      <w:pPr>
        <w:widowControl w:val="0"/>
        <w:numPr>
          <w:ilvl w:val="0"/>
          <w:numId w:val="26"/>
        </w:numPr>
        <w:tabs>
          <w:tab w:val="left" w:pos="1419"/>
        </w:tabs>
        <w:ind w:firstLine="740"/>
        <w:jc w:val="both"/>
        <w:rPr>
          <w:sz w:val="28"/>
          <w:szCs w:val="28"/>
          <w:lang w:eastAsia="en-US"/>
        </w:rPr>
      </w:pPr>
      <w:r w:rsidRPr="009712E0">
        <w:rPr>
          <w:sz w:val="28"/>
          <w:szCs w:val="28"/>
          <w:lang w:eastAsia="en-US"/>
        </w:rPr>
        <w:t>повышение качества образовательных программ дошкольного образования;</w:t>
      </w:r>
    </w:p>
    <w:p w:rsidR="009712E0" w:rsidRPr="009712E0" w:rsidRDefault="009712E0" w:rsidP="009712E0">
      <w:pPr>
        <w:widowControl w:val="0"/>
        <w:numPr>
          <w:ilvl w:val="0"/>
          <w:numId w:val="26"/>
        </w:numPr>
        <w:tabs>
          <w:tab w:val="left" w:pos="1419"/>
        </w:tabs>
        <w:ind w:firstLine="740"/>
        <w:jc w:val="both"/>
        <w:rPr>
          <w:sz w:val="28"/>
          <w:szCs w:val="28"/>
          <w:lang w:eastAsia="en-US"/>
        </w:rPr>
      </w:pPr>
      <w:r w:rsidRPr="009712E0">
        <w:rPr>
          <w:sz w:val="28"/>
          <w:szCs w:val="28"/>
          <w:lang w:eastAsia="en-US"/>
        </w:rPr>
        <w:t xml:space="preserve">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w:t>
      </w:r>
      <w:r w:rsidRPr="009712E0">
        <w:rPr>
          <w:sz w:val="28"/>
          <w:szCs w:val="28"/>
          <w:lang w:eastAsia="en-US"/>
        </w:rPr>
        <w:lastRenderedPageBreak/>
        <w:t>развитие);</w:t>
      </w:r>
    </w:p>
    <w:p w:rsidR="009712E0" w:rsidRPr="009712E0" w:rsidRDefault="009712E0" w:rsidP="009712E0">
      <w:pPr>
        <w:widowControl w:val="0"/>
        <w:numPr>
          <w:ilvl w:val="0"/>
          <w:numId w:val="26"/>
        </w:numPr>
        <w:tabs>
          <w:tab w:val="left" w:pos="1419"/>
        </w:tabs>
        <w:ind w:firstLine="740"/>
        <w:jc w:val="both"/>
        <w:rPr>
          <w:sz w:val="28"/>
          <w:szCs w:val="28"/>
          <w:lang w:eastAsia="en-US"/>
        </w:rPr>
      </w:pPr>
      <w:r w:rsidRPr="009712E0">
        <w:rPr>
          <w:sz w:val="28"/>
          <w:szCs w:val="28"/>
          <w:lang w:eastAsia="en-US"/>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9712E0" w:rsidRPr="009712E0" w:rsidRDefault="009712E0" w:rsidP="009712E0">
      <w:pPr>
        <w:widowControl w:val="0"/>
        <w:numPr>
          <w:ilvl w:val="0"/>
          <w:numId w:val="26"/>
        </w:numPr>
        <w:tabs>
          <w:tab w:val="left" w:pos="1419"/>
        </w:tabs>
        <w:ind w:firstLine="740"/>
        <w:jc w:val="both"/>
        <w:rPr>
          <w:sz w:val="28"/>
          <w:szCs w:val="28"/>
          <w:lang w:eastAsia="en-US"/>
        </w:rPr>
      </w:pPr>
      <w:r w:rsidRPr="009712E0">
        <w:rPr>
          <w:sz w:val="28"/>
          <w:szCs w:val="28"/>
          <w:lang w:eastAsia="en-US"/>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9712E0" w:rsidRPr="009712E0" w:rsidRDefault="009712E0" w:rsidP="009712E0">
      <w:pPr>
        <w:widowControl w:val="0"/>
        <w:numPr>
          <w:ilvl w:val="0"/>
          <w:numId w:val="26"/>
        </w:numPr>
        <w:tabs>
          <w:tab w:val="left" w:pos="1419"/>
        </w:tabs>
        <w:ind w:firstLine="740"/>
        <w:jc w:val="both"/>
        <w:rPr>
          <w:sz w:val="28"/>
          <w:szCs w:val="28"/>
          <w:lang w:eastAsia="en-US"/>
        </w:rPr>
      </w:pPr>
      <w:r w:rsidRPr="009712E0">
        <w:rPr>
          <w:sz w:val="28"/>
          <w:szCs w:val="28"/>
          <w:lang w:eastAsia="en-US"/>
        </w:rPr>
        <w:t>обеспечение здоровья, безопасности и качества услуг по присмотру и уходу;</w:t>
      </w:r>
    </w:p>
    <w:p w:rsidR="009712E0" w:rsidRDefault="009712E0" w:rsidP="009712E0">
      <w:pPr>
        <w:widowControl w:val="0"/>
        <w:numPr>
          <w:ilvl w:val="0"/>
          <w:numId w:val="26"/>
        </w:numPr>
        <w:tabs>
          <w:tab w:val="left" w:pos="1419"/>
        </w:tabs>
        <w:ind w:firstLine="740"/>
        <w:jc w:val="both"/>
        <w:rPr>
          <w:sz w:val="28"/>
          <w:szCs w:val="28"/>
          <w:lang w:eastAsia="en-US"/>
        </w:rPr>
      </w:pPr>
      <w:r w:rsidRPr="009712E0">
        <w:rPr>
          <w:sz w:val="28"/>
          <w:szCs w:val="28"/>
          <w:lang w:eastAsia="en-US"/>
        </w:rPr>
        <w:t>повышение качества управления в ДОО.</w:t>
      </w:r>
    </w:p>
    <w:p w:rsidR="00723C42" w:rsidRPr="009712E0" w:rsidRDefault="00723C42" w:rsidP="00723C42">
      <w:pPr>
        <w:widowControl w:val="0"/>
        <w:tabs>
          <w:tab w:val="left" w:pos="1419"/>
        </w:tabs>
        <w:ind w:left="740"/>
        <w:jc w:val="both"/>
        <w:rPr>
          <w:sz w:val="28"/>
          <w:szCs w:val="28"/>
          <w:lang w:eastAsia="en-US"/>
        </w:rPr>
      </w:pPr>
    </w:p>
    <w:p w:rsidR="009712E0" w:rsidRPr="00723C42" w:rsidRDefault="009712E0" w:rsidP="00723C42">
      <w:pPr>
        <w:jc w:val="center"/>
        <w:rPr>
          <w:b/>
          <w:sz w:val="28"/>
          <w:szCs w:val="28"/>
        </w:rPr>
      </w:pPr>
      <w:r w:rsidRPr="00723C42">
        <w:rPr>
          <w:b/>
          <w:sz w:val="28"/>
          <w:szCs w:val="28"/>
        </w:rPr>
        <w:t>Обоснование выделения целей по направлениям</w:t>
      </w:r>
      <w:r w:rsidR="00723C42">
        <w:rPr>
          <w:b/>
          <w:sz w:val="28"/>
          <w:szCs w:val="28"/>
        </w:rPr>
        <w:t>:</w:t>
      </w:r>
    </w:p>
    <w:p w:rsidR="009712E0" w:rsidRPr="007B2B7D" w:rsidRDefault="009712E0" w:rsidP="009712E0">
      <w:pPr>
        <w:pStyle w:val="10"/>
        <w:shd w:val="clear" w:color="auto" w:fill="auto"/>
        <w:tabs>
          <w:tab w:val="left" w:pos="1419"/>
        </w:tabs>
        <w:ind w:firstLine="0"/>
        <w:jc w:val="center"/>
      </w:pPr>
    </w:p>
    <w:p w:rsidR="009712E0" w:rsidRPr="00723C42" w:rsidRDefault="009712E0" w:rsidP="009712E0">
      <w:pPr>
        <w:pStyle w:val="10"/>
        <w:numPr>
          <w:ilvl w:val="0"/>
          <w:numId w:val="27"/>
        </w:numPr>
        <w:shd w:val="clear" w:color="auto" w:fill="auto"/>
        <w:tabs>
          <w:tab w:val="left" w:pos="1424"/>
        </w:tabs>
        <w:spacing w:line="240" w:lineRule="auto"/>
        <w:ind w:firstLine="740"/>
        <w:rPr>
          <w:sz w:val="28"/>
          <w:szCs w:val="28"/>
        </w:rPr>
      </w:pPr>
      <w:r w:rsidRPr="00723C42">
        <w:rPr>
          <w:sz w:val="28"/>
          <w:szCs w:val="28"/>
        </w:rPr>
        <w:t xml:space="preserve">Необходимость выделения цели по направлению </w:t>
      </w:r>
      <w:r w:rsidRPr="00723C42">
        <w:rPr>
          <w:b/>
          <w:bCs/>
          <w:sz w:val="28"/>
          <w:szCs w:val="28"/>
        </w:rPr>
        <w:t xml:space="preserve">«Повышение качества образовательных программ дошкольного образования» </w:t>
      </w:r>
      <w:r w:rsidRPr="00723C42">
        <w:rPr>
          <w:sz w:val="28"/>
          <w:szCs w:val="28"/>
        </w:rPr>
        <w:t>обусловлена тем, что пункт 1.7. раздела I ФГОС </w:t>
      </w:r>
      <w:proofErr w:type="gramStart"/>
      <w:r w:rsidRPr="00723C42">
        <w:rPr>
          <w:sz w:val="28"/>
          <w:szCs w:val="28"/>
        </w:rPr>
        <w:t>ДО является</w:t>
      </w:r>
      <w:proofErr w:type="gramEnd"/>
      <w:r w:rsidRPr="00723C42">
        <w:rPr>
          <w:sz w:val="28"/>
          <w:szCs w:val="28"/>
        </w:rPr>
        <w:t xml:space="preserve"> основой для разработки образовательной программы дошкольного образования (далее - Программа). В разделе II ФГОС </w:t>
      </w:r>
      <w:proofErr w:type="gramStart"/>
      <w:r w:rsidRPr="00723C42">
        <w:rPr>
          <w:sz w:val="28"/>
          <w:szCs w:val="28"/>
        </w:rPr>
        <w:t>ДО</w:t>
      </w:r>
      <w:proofErr w:type="gramEnd"/>
      <w:r w:rsidRPr="00723C42">
        <w:rPr>
          <w:sz w:val="28"/>
          <w:szCs w:val="28"/>
        </w:rPr>
        <w:t xml:space="preserve"> </w:t>
      </w:r>
      <w:proofErr w:type="gramStart"/>
      <w:r w:rsidRPr="00723C42">
        <w:rPr>
          <w:sz w:val="28"/>
          <w:szCs w:val="28"/>
        </w:rPr>
        <w:t>определены</w:t>
      </w:r>
      <w:proofErr w:type="gramEnd"/>
      <w:r w:rsidRPr="00723C42">
        <w:rPr>
          <w:sz w:val="28"/>
          <w:szCs w:val="28"/>
        </w:rPr>
        <w:t xml:space="preserve"> требования к структуре Программы и ее объему. Определение соответствия Программы требованиям ФГОС </w:t>
      </w:r>
      <w:proofErr w:type="gramStart"/>
      <w:r w:rsidRPr="00723C42">
        <w:rPr>
          <w:sz w:val="28"/>
          <w:szCs w:val="28"/>
        </w:rPr>
        <w:t>ДО</w:t>
      </w:r>
      <w:proofErr w:type="gramEnd"/>
      <w:r w:rsidRPr="00723C42">
        <w:rPr>
          <w:sz w:val="28"/>
          <w:szCs w:val="28"/>
        </w:rPr>
        <w:t xml:space="preserve"> позволяет оценить </w:t>
      </w:r>
      <w:proofErr w:type="gramStart"/>
      <w:r w:rsidRPr="00723C42">
        <w:rPr>
          <w:sz w:val="28"/>
          <w:szCs w:val="28"/>
        </w:rPr>
        <w:t>полноту</w:t>
      </w:r>
      <w:proofErr w:type="gramEnd"/>
      <w:r w:rsidRPr="00723C42">
        <w:rPr>
          <w:sz w:val="28"/>
          <w:szCs w:val="28"/>
        </w:rPr>
        <w:t xml:space="preserve"> и системность организации образовательного процесса в ДОО.</w:t>
      </w:r>
    </w:p>
    <w:p w:rsidR="009712E0" w:rsidRPr="00723C42" w:rsidRDefault="009712E0" w:rsidP="009712E0">
      <w:pPr>
        <w:pStyle w:val="10"/>
        <w:numPr>
          <w:ilvl w:val="0"/>
          <w:numId w:val="27"/>
        </w:numPr>
        <w:shd w:val="clear" w:color="auto" w:fill="auto"/>
        <w:tabs>
          <w:tab w:val="left" w:pos="1424"/>
        </w:tabs>
        <w:spacing w:line="240" w:lineRule="auto"/>
        <w:ind w:firstLine="740"/>
        <w:rPr>
          <w:sz w:val="28"/>
          <w:szCs w:val="28"/>
        </w:rPr>
      </w:pPr>
      <w:r w:rsidRPr="00723C42">
        <w:rPr>
          <w:sz w:val="28"/>
          <w:szCs w:val="28"/>
        </w:rPr>
        <w:t xml:space="preserve">Необходимость выделения цели по направлению </w:t>
      </w:r>
      <w:r w:rsidRPr="00723C42">
        <w:rPr>
          <w:b/>
          <w:bCs/>
          <w:sz w:val="28"/>
          <w:szCs w:val="28"/>
        </w:rPr>
        <w:t xml:space="preserve">«Повышение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 </w:t>
      </w:r>
      <w:r w:rsidRPr="00723C42">
        <w:rPr>
          <w:sz w:val="28"/>
          <w:szCs w:val="28"/>
        </w:rPr>
        <w:t>обусловлено требованиями пункта 2.6. раздела II ФГОС </w:t>
      </w:r>
      <w:proofErr w:type="gramStart"/>
      <w:r w:rsidRPr="00723C42">
        <w:rPr>
          <w:sz w:val="28"/>
          <w:szCs w:val="28"/>
        </w:rPr>
        <w:t>ДО</w:t>
      </w:r>
      <w:proofErr w:type="gramEnd"/>
      <w:r w:rsidRPr="00723C42">
        <w:rPr>
          <w:sz w:val="28"/>
          <w:szCs w:val="28"/>
        </w:rPr>
        <w:t>.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w:t>
      </w:r>
    </w:p>
    <w:p w:rsidR="009712E0" w:rsidRPr="00723C42" w:rsidRDefault="009712E0" w:rsidP="009712E0">
      <w:pPr>
        <w:pStyle w:val="10"/>
        <w:numPr>
          <w:ilvl w:val="0"/>
          <w:numId w:val="27"/>
        </w:numPr>
        <w:shd w:val="clear" w:color="auto" w:fill="auto"/>
        <w:tabs>
          <w:tab w:val="left" w:pos="1424"/>
        </w:tabs>
        <w:spacing w:line="240" w:lineRule="auto"/>
        <w:ind w:firstLine="740"/>
        <w:rPr>
          <w:sz w:val="28"/>
          <w:szCs w:val="28"/>
        </w:rPr>
      </w:pPr>
      <w:r w:rsidRPr="00723C42">
        <w:rPr>
          <w:sz w:val="28"/>
          <w:szCs w:val="28"/>
        </w:rPr>
        <w:t xml:space="preserve">Необходимость выделения цели по направлению </w:t>
      </w:r>
      <w:r w:rsidRPr="00723C42">
        <w:rPr>
          <w:b/>
          <w:bCs/>
          <w:sz w:val="28"/>
          <w:szCs w:val="28"/>
        </w:rPr>
        <w:t xml:space="preserve">«Повышение качества образовательных условий в ДОО (кадровые условия, развивающая предметно-пространственная среда, </w:t>
      </w:r>
      <w:proofErr w:type="spellStart"/>
      <w:r w:rsidRPr="00723C42">
        <w:rPr>
          <w:b/>
          <w:bCs/>
          <w:sz w:val="28"/>
          <w:szCs w:val="28"/>
        </w:rPr>
        <w:t>психолого</w:t>
      </w:r>
      <w:proofErr w:type="spellEnd"/>
      <w:r w:rsidRPr="00723C42">
        <w:rPr>
          <w:b/>
          <w:bCs/>
          <w:sz w:val="28"/>
          <w:szCs w:val="28"/>
        </w:rPr>
        <w:t xml:space="preserve"> педагогические условия)» </w:t>
      </w:r>
      <w:r w:rsidRPr="00723C42">
        <w:rPr>
          <w:sz w:val="28"/>
          <w:szCs w:val="28"/>
        </w:rPr>
        <w:t>обусловлена включением их (условий) во ФГОС </w:t>
      </w:r>
      <w:proofErr w:type="gramStart"/>
      <w:r w:rsidRPr="00723C42">
        <w:rPr>
          <w:sz w:val="28"/>
          <w:szCs w:val="28"/>
        </w:rPr>
        <w:t>ДО</w:t>
      </w:r>
      <w:proofErr w:type="gramEnd"/>
      <w:r w:rsidRPr="00723C42">
        <w:rPr>
          <w:sz w:val="28"/>
          <w:szCs w:val="28"/>
        </w:rPr>
        <w:t xml:space="preserve">. Оценка данных направления позволит судить о реализации раздела III ФГОС ДО </w:t>
      </w:r>
      <w:r w:rsidRPr="00723C42">
        <w:rPr>
          <w:b/>
          <w:bCs/>
          <w:sz w:val="28"/>
          <w:szCs w:val="28"/>
        </w:rPr>
        <w:t xml:space="preserve">«Требования к условиям реализации основной образовательной программы дошкольного образования» </w:t>
      </w:r>
      <w:r w:rsidRPr="00723C42">
        <w:rPr>
          <w:sz w:val="28"/>
          <w:szCs w:val="28"/>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w:rsidR="009712E0" w:rsidRPr="00723C42" w:rsidRDefault="009712E0" w:rsidP="009712E0">
      <w:pPr>
        <w:pStyle w:val="10"/>
        <w:numPr>
          <w:ilvl w:val="0"/>
          <w:numId w:val="27"/>
        </w:numPr>
        <w:shd w:val="clear" w:color="auto" w:fill="auto"/>
        <w:tabs>
          <w:tab w:val="left" w:pos="1424"/>
        </w:tabs>
        <w:spacing w:line="240" w:lineRule="auto"/>
        <w:ind w:firstLine="709"/>
        <w:rPr>
          <w:sz w:val="28"/>
          <w:szCs w:val="28"/>
        </w:rPr>
      </w:pPr>
      <w:proofErr w:type="gramStart"/>
      <w:r w:rsidRPr="00723C42">
        <w:rPr>
          <w:sz w:val="28"/>
          <w:szCs w:val="28"/>
        </w:rPr>
        <w:t xml:space="preserve">Выделение цели по направлению </w:t>
      </w:r>
      <w:r w:rsidRPr="00723C42">
        <w:rPr>
          <w:b/>
          <w:bCs/>
          <w:sz w:val="28"/>
          <w:szCs w:val="28"/>
        </w:rPr>
        <w:t xml:space="preserve">«Взаимодействие с семьей (участие семьи в образовательной деятельности, удовлетворенность </w:t>
      </w:r>
      <w:r w:rsidRPr="00723C42">
        <w:rPr>
          <w:b/>
          <w:bCs/>
          <w:sz w:val="28"/>
          <w:szCs w:val="28"/>
        </w:rPr>
        <w:lastRenderedPageBreak/>
        <w:t xml:space="preserve">семьи образовательными услугами, индивидуальная поддержка развития детей в семье)» </w:t>
      </w:r>
      <w:r w:rsidRPr="00723C42">
        <w:rPr>
          <w:sz w:val="28"/>
          <w:szCs w:val="28"/>
        </w:rPr>
        <w:t xml:space="preserve">обусловлена необходимостью выполнения статьи 44 Закона об образовании (в ред. от 24.03.2021) </w:t>
      </w:r>
      <w:hyperlink r:id="rId12" w:history="1">
        <w:r w:rsidRPr="00723C42">
          <w:rPr>
            <w:rStyle w:val="ad"/>
            <w:rFonts w:eastAsiaTheme="majorEastAsia"/>
            <w:sz w:val="28"/>
            <w:szCs w:val="28"/>
          </w:rPr>
          <w:t xml:space="preserve">http://www.consultant.ru/docurnent/cons </w:t>
        </w:r>
        <w:proofErr w:type="spellStart"/>
        <w:r w:rsidRPr="00723C42">
          <w:rPr>
            <w:rStyle w:val="ad"/>
            <w:rFonts w:eastAsiaTheme="majorEastAsia"/>
            <w:sz w:val="28"/>
            <w:szCs w:val="28"/>
          </w:rPr>
          <w:t>doc</w:t>
        </w:r>
        <w:proofErr w:type="spellEnd"/>
        <w:r w:rsidRPr="00723C42">
          <w:rPr>
            <w:rStyle w:val="ad"/>
            <w:rFonts w:eastAsiaTheme="majorEastAsia"/>
            <w:sz w:val="28"/>
            <w:szCs w:val="28"/>
          </w:rPr>
          <w:t xml:space="preserve"> LAW 140174/</w:t>
        </w:r>
      </w:hyperlink>
      <w:r w:rsidRPr="00723C42">
        <w:rPr>
          <w:sz w:val="28"/>
          <w:szCs w:val="28"/>
        </w:rPr>
        <w:t>, пунктом 1.4. раздела I, пунктом 3.1. раздела III требований ФГОС ДО.</w:t>
      </w:r>
      <w:proofErr w:type="gramEnd"/>
      <w:r w:rsidRPr="00723C42">
        <w:rPr>
          <w:sz w:val="28"/>
          <w:szCs w:val="28"/>
        </w:rPr>
        <w:t xml:space="preserve">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w:t>
      </w:r>
    </w:p>
    <w:p w:rsidR="009712E0" w:rsidRPr="00723C42" w:rsidRDefault="009712E0" w:rsidP="009712E0">
      <w:pPr>
        <w:pStyle w:val="10"/>
        <w:numPr>
          <w:ilvl w:val="0"/>
          <w:numId w:val="27"/>
        </w:numPr>
        <w:shd w:val="clear" w:color="auto" w:fill="auto"/>
        <w:tabs>
          <w:tab w:val="left" w:pos="1448"/>
        </w:tabs>
        <w:spacing w:line="240" w:lineRule="auto"/>
        <w:ind w:firstLine="709"/>
        <w:rPr>
          <w:sz w:val="28"/>
          <w:szCs w:val="28"/>
        </w:rPr>
      </w:pPr>
      <w:r w:rsidRPr="00723C42">
        <w:rPr>
          <w:sz w:val="28"/>
          <w:szCs w:val="28"/>
        </w:rPr>
        <w:t xml:space="preserve">Необходимость выделения цели по направлению </w:t>
      </w:r>
      <w:r w:rsidRPr="00723C42">
        <w:rPr>
          <w:b/>
          <w:bCs/>
          <w:sz w:val="28"/>
          <w:szCs w:val="28"/>
        </w:rPr>
        <w:t xml:space="preserve">«Обеспечение здоровья, безопасности и качества услуг по присмотру и уходу» </w:t>
      </w:r>
      <w:r w:rsidRPr="00723C42">
        <w:rPr>
          <w:sz w:val="28"/>
          <w:szCs w:val="28"/>
        </w:rPr>
        <w:t xml:space="preserve">обусловлена статьей 41 Закона об образовании (в ред. от 24.03.2021) </w:t>
      </w:r>
      <w:hyperlink r:id="rId13" w:history="1">
        <w:r w:rsidRPr="00723C42">
          <w:rPr>
            <w:rStyle w:val="ad"/>
            <w:rFonts w:eastAsiaTheme="majorEastAsia"/>
            <w:sz w:val="28"/>
            <w:szCs w:val="28"/>
          </w:rPr>
          <w:t xml:space="preserve">http://www.consultant.ru/docurnent/cons </w:t>
        </w:r>
        <w:proofErr w:type="spellStart"/>
        <w:r w:rsidRPr="00723C42">
          <w:rPr>
            <w:rStyle w:val="ad"/>
            <w:rFonts w:eastAsiaTheme="majorEastAsia"/>
            <w:sz w:val="28"/>
            <w:szCs w:val="28"/>
          </w:rPr>
          <w:t>doc</w:t>
        </w:r>
        <w:proofErr w:type="spellEnd"/>
        <w:r w:rsidRPr="00723C42">
          <w:rPr>
            <w:rStyle w:val="ad"/>
            <w:rFonts w:eastAsiaTheme="majorEastAsia"/>
            <w:sz w:val="28"/>
            <w:szCs w:val="28"/>
          </w:rPr>
          <w:t xml:space="preserve"> LAW l 40174/</w:t>
        </w:r>
      </w:hyperlink>
      <w:r w:rsidRPr="00723C42">
        <w:rPr>
          <w:sz w:val="28"/>
          <w:szCs w:val="28"/>
        </w:rPr>
        <w:t>, 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rsidR="009712E0" w:rsidRPr="00723C42" w:rsidRDefault="009712E0" w:rsidP="009712E0">
      <w:pPr>
        <w:pStyle w:val="10"/>
        <w:numPr>
          <w:ilvl w:val="0"/>
          <w:numId w:val="27"/>
        </w:numPr>
        <w:shd w:val="clear" w:color="auto" w:fill="auto"/>
        <w:tabs>
          <w:tab w:val="left" w:pos="1448"/>
        </w:tabs>
        <w:spacing w:line="240" w:lineRule="auto"/>
        <w:ind w:firstLine="740"/>
        <w:rPr>
          <w:sz w:val="28"/>
          <w:szCs w:val="28"/>
        </w:rPr>
      </w:pPr>
      <w:r w:rsidRPr="00723C42">
        <w:rPr>
          <w:sz w:val="28"/>
          <w:szCs w:val="28"/>
        </w:rPr>
        <w:t xml:space="preserve">Необходимость выделения цели по направлению </w:t>
      </w:r>
      <w:r w:rsidRPr="00723C42">
        <w:rPr>
          <w:b/>
          <w:bCs/>
          <w:sz w:val="28"/>
          <w:szCs w:val="28"/>
        </w:rPr>
        <w:t>«Повышение</w:t>
      </w:r>
    </w:p>
    <w:p w:rsidR="009712E0" w:rsidRPr="00723C42" w:rsidRDefault="009712E0" w:rsidP="009712E0">
      <w:pPr>
        <w:pStyle w:val="10"/>
        <w:shd w:val="clear" w:color="auto" w:fill="auto"/>
        <w:tabs>
          <w:tab w:val="left" w:pos="2213"/>
          <w:tab w:val="left" w:pos="3902"/>
          <w:tab w:val="left" w:pos="6806"/>
        </w:tabs>
        <w:ind w:firstLine="0"/>
        <w:rPr>
          <w:sz w:val="28"/>
          <w:szCs w:val="28"/>
        </w:rPr>
      </w:pPr>
      <w:r w:rsidRPr="00723C42">
        <w:rPr>
          <w:b/>
          <w:bCs/>
          <w:sz w:val="28"/>
          <w:szCs w:val="28"/>
        </w:rPr>
        <w:t xml:space="preserve">качества управления в дошкольных образовательных организациях» </w:t>
      </w:r>
      <w:proofErr w:type="gramStart"/>
      <w:r w:rsidRPr="00723C42">
        <w:rPr>
          <w:sz w:val="28"/>
          <w:szCs w:val="28"/>
        </w:rPr>
        <w:t>обусловлена</w:t>
      </w:r>
      <w:proofErr w:type="gramEnd"/>
      <w:r w:rsidRPr="00723C42">
        <w:rPr>
          <w:sz w:val="28"/>
          <w:szCs w:val="28"/>
        </w:rPr>
        <w:t xml:space="preserve"> статьями 28, 30, 86, 90, 95, 97 Закона об образовании (в ред. от 24.03.2021) </w:t>
      </w:r>
      <w:hyperlink r:id="rId14" w:history="1">
        <w:r w:rsidRPr="00723C42">
          <w:rPr>
            <w:rStyle w:val="ad"/>
            <w:rFonts w:eastAsiaTheme="majorEastAsia"/>
            <w:sz w:val="28"/>
            <w:szCs w:val="28"/>
          </w:rPr>
          <w:t xml:space="preserve">http://www.consultant.ru/document,cons </w:t>
        </w:r>
        <w:proofErr w:type="spellStart"/>
        <w:r w:rsidRPr="00723C42">
          <w:rPr>
            <w:rStyle w:val="ad"/>
            <w:rFonts w:eastAsiaTheme="majorEastAsia"/>
            <w:sz w:val="28"/>
            <w:szCs w:val="28"/>
          </w:rPr>
          <w:t>docLAW</w:t>
        </w:r>
        <w:proofErr w:type="spellEnd"/>
        <w:r w:rsidRPr="00723C42">
          <w:rPr>
            <w:rStyle w:val="ad"/>
            <w:rFonts w:eastAsiaTheme="majorEastAsia"/>
            <w:sz w:val="28"/>
            <w:szCs w:val="28"/>
          </w:rPr>
          <w:t xml:space="preserve"> 14</w:t>
        </w:r>
      </w:hyperlink>
      <w:r w:rsidRPr="00723C42">
        <w:rPr>
          <w:rStyle w:val="ad"/>
          <w:rFonts w:eastAsiaTheme="majorEastAsia"/>
          <w:sz w:val="28"/>
          <w:szCs w:val="28"/>
        </w:rPr>
        <w:t>0174/,</w:t>
      </w:r>
      <w:r w:rsidRPr="00723C42">
        <w:rPr>
          <w:sz w:val="28"/>
          <w:szCs w:val="28"/>
        </w:rPr>
        <w:t xml:space="preserve"> требованиями ФГОС ДО.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723C42" w:rsidRDefault="00723C42" w:rsidP="00723C42">
      <w:pPr>
        <w:rPr>
          <w:sz w:val="28"/>
          <w:szCs w:val="28"/>
        </w:rPr>
      </w:pPr>
    </w:p>
    <w:p w:rsidR="00E810C0" w:rsidRPr="004A5919" w:rsidRDefault="00E810C0" w:rsidP="004A5919">
      <w:pPr>
        <w:pStyle w:val="a3"/>
        <w:numPr>
          <w:ilvl w:val="0"/>
          <w:numId w:val="14"/>
        </w:numPr>
        <w:jc w:val="center"/>
        <w:rPr>
          <w:b/>
          <w:sz w:val="28"/>
          <w:szCs w:val="28"/>
        </w:rPr>
      </w:pPr>
      <w:r w:rsidRPr="004A5919">
        <w:rPr>
          <w:b/>
          <w:sz w:val="28"/>
          <w:szCs w:val="28"/>
        </w:rPr>
        <w:t>Муниципальные показатели качества дошкольного образования.</w:t>
      </w:r>
    </w:p>
    <w:p w:rsidR="009712E0" w:rsidRPr="00716422" w:rsidRDefault="009712E0" w:rsidP="009712E0">
      <w:pPr>
        <w:pStyle w:val="a3"/>
        <w:rPr>
          <w:b/>
          <w:sz w:val="28"/>
          <w:szCs w:val="28"/>
        </w:rPr>
      </w:pPr>
    </w:p>
    <w:p w:rsidR="009712E0" w:rsidRPr="009712E0" w:rsidRDefault="009712E0" w:rsidP="00723C42">
      <w:pPr>
        <w:pStyle w:val="a3"/>
        <w:ind w:left="0" w:firstLine="708"/>
        <w:jc w:val="both"/>
        <w:rPr>
          <w:color w:val="000000"/>
          <w:sz w:val="28"/>
          <w:szCs w:val="28"/>
          <w:lang w:eastAsia="ar-SA"/>
        </w:rPr>
      </w:pPr>
      <w:r w:rsidRPr="009712E0">
        <w:rPr>
          <w:color w:val="000000"/>
          <w:sz w:val="28"/>
          <w:szCs w:val="28"/>
          <w:lang w:eastAsia="ar-SA"/>
        </w:rPr>
        <w:t xml:space="preserve">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раздела II ФГОС </w:t>
      </w:r>
      <w:proofErr w:type="gramStart"/>
      <w:r w:rsidRPr="009712E0">
        <w:rPr>
          <w:color w:val="000000"/>
          <w:sz w:val="28"/>
          <w:szCs w:val="28"/>
          <w:lang w:eastAsia="ar-SA"/>
        </w:rPr>
        <w:t>ДО</w:t>
      </w:r>
      <w:proofErr w:type="gramEnd"/>
      <w:r w:rsidRPr="009712E0">
        <w:rPr>
          <w:color w:val="000000"/>
          <w:sz w:val="28"/>
          <w:szCs w:val="28"/>
          <w:lang w:eastAsia="ar-SA"/>
        </w:rPr>
        <w:t>.</w:t>
      </w:r>
    </w:p>
    <w:p w:rsidR="009712E0" w:rsidRPr="009712E0" w:rsidRDefault="009712E0" w:rsidP="00723C42">
      <w:pPr>
        <w:pStyle w:val="a3"/>
        <w:ind w:left="0" w:firstLine="360"/>
        <w:jc w:val="both"/>
        <w:rPr>
          <w:color w:val="000000"/>
          <w:sz w:val="28"/>
          <w:szCs w:val="28"/>
          <w:lang w:eastAsia="ar-SA"/>
        </w:rPr>
      </w:pPr>
      <w:r w:rsidRPr="009712E0">
        <w:rPr>
          <w:color w:val="000000"/>
          <w:sz w:val="28"/>
          <w:szCs w:val="28"/>
          <w:lang w:eastAsia="ar-SA"/>
        </w:rPr>
        <w:t>Оценка программ,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9712E0" w:rsidRPr="009712E0" w:rsidRDefault="00723C42" w:rsidP="00723C42">
      <w:pPr>
        <w:pStyle w:val="a3"/>
        <w:ind w:left="0" w:firstLine="360"/>
        <w:jc w:val="both"/>
        <w:rPr>
          <w:color w:val="000000"/>
          <w:sz w:val="28"/>
          <w:szCs w:val="28"/>
          <w:lang w:eastAsia="ar-SA"/>
        </w:rPr>
      </w:pPr>
      <w:r>
        <w:rPr>
          <w:color w:val="000000"/>
          <w:sz w:val="28"/>
          <w:szCs w:val="28"/>
          <w:lang w:eastAsia="ar-SA"/>
        </w:rPr>
        <w:t>Муниципальными</w:t>
      </w:r>
      <w:r w:rsidR="009712E0" w:rsidRPr="009712E0">
        <w:rPr>
          <w:color w:val="000000"/>
          <w:sz w:val="28"/>
          <w:szCs w:val="28"/>
          <w:lang w:eastAsia="ar-SA"/>
        </w:rPr>
        <w:t xml:space="preserve"> показателями, характеризующими качество образовательных программ дошкольного образования, являются:</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Наличие основной образовательной программы дошкольного образования, разработанной и утвержденной в ДОО (далее - ООП ДО ДОО).</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 xml:space="preserve">Соответствие ООП ДО ДОО, требованиям ФГОС </w:t>
      </w:r>
      <w:proofErr w:type="gramStart"/>
      <w:r w:rsidRPr="009712E0">
        <w:rPr>
          <w:color w:val="000000"/>
          <w:sz w:val="28"/>
          <w:szCs w:val="28"/>
          <w:lang w:eastAsia="ar-SA"/>
        </w:rPr>
        <w:t>ДО</w:t>
      </w:r>
      <w:proofErr w:type="gramEnd"/>
      <w:r w:rsidRPr="009712E0">
        <w:rPr>
          <w:color w:val="000000"/>
          <w:sz w:val="28"/>
          <w:szCs w:val="28"/>
          <w:lang w:eastAsia="ar-SA"/>
        </w:rPr>
        <w:t xml:space="preserve"> </w:t>
      </w:r>
      <w:proofErr w:type="gramStart"/>
      <w:r w:rsidRPr="009712E0">
        <w:rPr>
          <w:color w:val="000000"/>
          <w:sz w:val="28"/>
          <w:szCs w:val="28"/>
          <w:lang w:eastAsia="ar-SA"/>
        </w:rPr>
        <w:t>к</w:t>
      </w:r>
      <w:proofErr w:type="gramEnd"/>
      <w:r w:rsidRPr="009712E0">
        <w:rPr>
          <w:color w:val="000000"/>
          <w:sz w:val="28"/>
          <w:szCs w:val="28"/>
          <w:lang w:eastAsia="ar-SA"/>
        </w:rPr>
        <w:t xml:space="preserve"> структуре и содержанию образовательных программ дошкольного образования.</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 xml:space="preserve">Наличие ДОО, в </w:t>
      </w:r>
      <w:proofErr w:type="gramStart"/>
      <w:r w:rsidRPr="009712E0">
        <w:rPr>
          <w:color w:val="000000"/>
          <w:sz w:val="28"/>
          <w:szCs w:val="28"/>
          <w:lang w:eastAsia="ar-SA"/>
        </w:rPr>
        <w:t>которых</w:t>
      </w:r>
      <w:proofErr w:type="gramEnd"/>
      <w:r w:rsidRPr="009712E0">
        <w:rPr>
          <w:color w:val="000000"/>
          <w:sz w:val="28"/>
          <w:szCs w:val="28"/>
          <w:lang w:eastAsia="ar-SA"/>
        </w:rPr>
        <w:t xml:space="preserve"> созданы условия для обучающихся с ОВЗ.</w:t>
      </w:r>
    </w:p>
    <w:p w:rsidR="009712E0" w:rsidRPr="009712E0" w:rsidRDefault="009712E0" w:rsidP="00723C42">
      <w:pPr>
        <w:pStyle w:val="a3"/>
        <w:ind w:left="0"/>
        <w:jc w:val="both"/>
        <w:rPr>
          <w:color w:val="000000"/>
          <w:sz w:val="28"/>
          <w:szCs w:val="28"/>
          <w:lang w:eastAsia="ar-SA"/>
        </w:rPr>
      </w:pPr>
      <w:proofErr w:type="gramStart"/>
      <w:r w:rsidRPr="009712E0">
        <w:rPr>
          <w:color w:val="000000"/>
          <w:sz w:val="28"/>
          <w:szCs w:val="28"/>
          <w:lang w:eastAsia="ar-SA"/>
        </w:rPr>
        <w:t>•</w:t>
      </w:r>
      <w:r w:rsidRPr="009712E0">
        <w:rPr>
          <w:color w:val="000000"/>
          <w:sz w:val="28"/>
          <w:szCs w:val="28"/>
          <w:lang w:eastAsia="ar-SA"/>
        </w:rPr>
        <w:tab/>
        <w:t>Наличие ДОО,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roofErr w:type="gramEnd"/>
    </w:p>
    <w:p w:rsidR="009712E0" w:rsidRPr="009712E0" w:rsidRDefault="009712E0" w:rsidP="00723C42">
      <w:pPr>
        <w:pStyle w:val="a3"/>
        <w:ind w:left="0" w:firstLine="708"/>
        <w:jc w:val="both"/>
        <w:rPr>
          <w:color w:val="000000"/>
          <w:sz w:val="28"/>
          <w:szCs w:val="28"/>
          <w:lang w:eastAsia="ar-SA"/>
        </w:rPr>
      </w:pPr>
      <w:proofErr w:type="gramStart"/>
      <w:r w:rsidRPr="009712E0">
        <w:rPr>
          <w:color w:val="000000"/>
          <w:sz w:val="28"/>
          <w:szCs w:val="28"/>
          <w:lang w:eastAsia="ar-SA"/>
        </w:rPr>
        <w:lastRenderedPageBreak/>
        <w:t xml:space="preserve">Полностью подтвержденным считается показатель </w:t>
      </w:r>
      <w:r w:rsidRPr="00723C42">
        <w:rPr>
          <w:b/>
          <w:i/>
          <w:color w:val="000000"/>
          <w:sz w:val="28"/>
          <w:szCs w:val="28"/>
          <w:lang w:eastAsia="ar-SA"/>
        </w:rPr>
        <w:t>«Наличие ООП ДО ДОО, разработанной и утвержденной в ДОО» (1.</w:t>
      </w:r>
      <w:proofErr w:type="gramEnd"/>
      <w:r w:rsidRPr="00723C42">
        <w:rPr>
          <w:b/>
          <w:i/>
          <w:color w:val="000000"/>
          <w:sz w:val="28"/>
          <w:szCs w:val="28"/>
          <w:lang w:eastAsia="ar-SA"/>
        </w:rPr>
        <w:t xml:space="preserve"> Г)</w:t>
      </w:r>
      <w:r w:rsidRPr="009712E0">
        <w:rPr>
          <w:color w:val="000000"/>
          <w:sz w:val="28"/>
          <w:szCs w:val="28"/>
          <w:lang w:eastAsia="ar-SA"/>
        </w:rPr>
        <w:t xml:space="preserve"> при размещении ООП ДО ДОО на официальном сайте ДОО. </w:t>
      </w:r>
      <w:proofErr w:type="gramStart"/>
      <w:r w:rsidRPr="009712E0">
        <w:rPr>
          <w:color w:val="000000"/>
          <w:sz w:val="28"/>
          <w:szCs w:val="28"/>
          <w:lang w:eastAsia="ar-SA"/>
        </w:rPr>
        <w:t>В сводной таблице на муниципальном и региональном уровнях указывается количество и доля ДОО, в которых реализуется разработанная и утвержденная в соответствии с нормативом ООП ДО ДОО.</w:t>
      </w:r>
      <w:proofErr w:type="gramEnd"/>
    </w:p>
    <w:p w:rsidR="009712E0" w:rsidRPr="009712E0" w:rsidRDefault="009712E0" w:rsidP="00723C42">
      <w:pPr>
        <w:pStyle w:val="a3"/>
        <w:ind w:left="0" w:firstLine="708"/>
        <w:jc w:val="both"/>
        <w:rPr>
          <w:color w:val="000000"/>
          <w:sz w:val="28"/>
          <w:szCs w:val="28"/>
          <w:lang w:eastAsia="ar-SA"/>
        </w:rPr>
      </w:pPr>
      <w:r w:rsidRPr="009712E0">
        <w:rPr>
          <w:color w:val="000000"/>
          <w:sz w:val="28"/>
          <w:szCs w:val="28"/>
          <w:lang w:eastAsia="ar-SA"/>
        </w:rPr>
        <w:t xml:space="preserve">Полностью подтвержденным считается показатель </w:t>
      </w:r>
      <w:r w:rsidRPr="00723C42">
        <w:rPr>
          <w:b/>
          <w:i/>
          <w:color w:val="000000"/>
          <w:sz w:val="28"/>
          <w:szCs w:val="28"/>
          <w:lang w:eastAsia="ar-SA"/>
        </w:rPr>
        <w:t xml:space="preserve">«Соответствие ООП ДО ДОО, требованиям ФГОС </w:t>
      </w:r>
      <w:proofErr w:type="gramStart"/>
      <w:r w:rsidRPr="00723C42">
        <w:rPr>
          <w:b/>
          <w:i/>
          <w:color w:val="000000"/>
          <w:sz w:val="28"/>
          <w:szCs w:val="28"/>
          <w:lang w:eastAsia="ar-SA"/>
        </w:rPr>
        <w:t>ДО</w:t>
      </w:r>
      <w:proofErr w:type="gramEnd"/>
      <w:r w:rsidRPr="00723C42">
        <w:rPr>
          <w:b/>
          <w:i/>
          <w:color w:val="000000"/>
          <w:sz w:val="28"/>
          <w:szCs w:val="28"/>
          <w:lang w:eastAsia="ar-SA"/>
        </w:rPr>
        <w:t xml:space="preserve"> </w:t>
      </w:r>
      <w:proofErr w:type="gramStart"/>
      <w:r w:rsidRPr="00723C42">
        <w:rPr>
          <w:b/>
          <w:i/>
          <w:color w:val="000000"/>
          <w:sz w:val="28"/>
          <w:szCs w:val="28"/>
          <w:lang w:eastAsia="ar-SA"/>
        </w:rPr>
        <w:t>к</w:t>
      </w:r>
      <w:proofErr w:type="gramEnd"/>
      <w:r w:rsidRPr="00723C42">
        <w:rPr>
          <w:b/>
          <w:i/>
          <w:color w:val="000000"/>
          <w:sz w:val="28"/>
          <w:szCs w:val="28"/>
          <w:lang w:eastAsia="ar-SA"/>
        </w:rPr>
        <w:t xml:space="preserve"> структуре и содержанию образовательных программ дошкольного образования» (1.2.*)</w:t>
      </w:r>
      <w:r w:rsidRPr="009712E0">
        <w:rPr>
          <w:color w:val="000000"/>
          <w:sz w:val="28"/>
          <w:szCs w:val="28"/>
          <w:lang w:eastAsia="ar-SA"/>
        </w:rPr>
        <w:t>, если:</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целевой раздел включает в себя пояснительную записку и планируемые результаты освоения программы;</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 xml:space="preserve">планируемые результаты освоения Программы конкретизируют требования ФГОС </w:t>
      </w:r>
      <w:proofErr w:type="gramStart"/>
      <w:r w:rsidRPr="009712E0">
        <w:rPr>
          <w:color w:val="000000"/>
          <w:sz w:val="28"/>
          <w:szCs w:val="28"/>
          <w:lang w:eastAsia="ar-SA"/>
        </w:rPr>
        <w:t>ДО</w:t>
      </w:r>
      <w:proofErr w:type="gramEnd"/>
      <w:r w:rsidRPr="009712E0">
        <w:rPr>
          <w:color w:val="000000"/>
          <w:sz w:val="28"/>
          <w:szCs w:val="28"/>
          <w:lang w:eastAsia="ar-SA"/>
        </w:rPr>
        <w:t xml:space="preserve"> </w:t>
      </w:r>
      <w:proofErr w:type="gramStart"/>
      <w:r w:rsidRPr="009712E0">
        <w:rPr>
          <w:color w:val="000000"/>
          <w:sz w:val="28"/>
          <w:szCs w:val="28"/>
          <w:lang w:eastAsia="ar-SA"/>
        </w:rPr>
        <w:t>к</w:t>
      </w:r>
      <w:proofErr w:type="gramEnd"/>
      <w:r w:rsidRPr="009712E0">
        <w:rPr>
          <w:color w:val="000000"/>
          <w:sz w:val="28"/>
          <w:szCs w:val="28"/>
          <w:lang w:eastAsia="ar-SA"/>
        </w:rPr>
        <w:t xml:space="preserve"> целевым ориентирам с учетом возрастных возможностей детей;</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9712E0" w:rsidRPr="009712E0" w:rsidRDefault="009712E0" w:rsidP="00723C42">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 xml:space="preserve">в Программу включено содержание коррекционной работы и/или инклюзивного образования, описаны условия для </w:t>
      </w:r>
      <w:proofErr w:type="gramStart"/>
      <w:r w:rsidRPr="009712E0">
        <w:rPr>
          <w:color w:val="000000"/>
          <w:sz w:val="28"/>
          <w:szCs w:val="28"/>
          <w:lang w:eastAsia="ar-SA"/>
        </w:rPr>
        <w:t>обучающихся</w:t>
      </w:r>
      <w:proofErr w:type="gramEnd"/>
      <w:r w:rsidRPr="009712E0">
        <w:rPr>
          <w:color w:val="000000"/>
          <w:sz w:val="28"/>
          <w:szCs w:val="28"/>
          <w:lang w:eastAsia="ar-SA"/>
        </w:rPr>
        <w:t xml:space="preserve"> с ОВЗ (при их наличии);</w:t>
      </w:r>
    </w:p>
    <w:p w:rsidR="009712E0" w:rsidRPr="009712E0" w:rsidRDefault="009712E0" w:rsidP="00160C4E">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в Программу включен организационный раздел: описание материально-технического обеспечения ООП ДО ДОО</w:t>
      </w:r>
    </w:p>
    <w:p w:rsidR="009712E0" w:rsidRPr="009712E0" w:rsidRDefault="009712E0" w:rsidP="00160C4E">
      <w:pPr>
        <w:pStyle w:val="a3"/>
        <w:ind w:left="0" w:firstLine="708"/>
        <w:jc w:val="both"/>
        <w:rPr>
          <w:color w:val="000000"/>
          <w:sz w:val="28"/>
          <w:szCs w:val="28"/>
          <w:lang w:eastAsia="ar-SA"/>
        </w:rPr>
      </w:pPr>
      <w:r w:rsidRPr="009712E0">
        <w:rPr>
          <w:color w:val="000000"/>
          <w:sz w:val="28"/>
          <w:szCs w:val="28"/>
          <w:lang w:eastAsia="ar-SA"/>
        </w:rPr>
        <w:t xml:space="preserve">При анализе необходимо учитывать требования ФГОС </w:t>
      </w:r>
      <w:proofErr w:type="gramStart"/>
      <w:r w:rsidRPr="009712E0">
        <w:rPr>
          <w:color w:val="000000"/>
          <w:sz w:val="28"/>
          <w:szCs w:val="28"/>
          <w:lang w:eastAsia="ar-SA"/>
        </w:rPr>
        <w:t>ДО</w:t>
      </w:r>
      <w:proofErr w:type="gramEnd"/>
      <w:r w:rsidRPr="009712E0">
        <w:rPr>
          <w:color w:val="000000"/>
          <w:sz w:val="28"/>
          <w:szCs w:val="28"/>
          <w:lang w:eastAsia="ar-SA"/>
        </w:rPr>
        <w:t xml:space="preserve"> к оформлению ООП ДО ДОО: «В случае если обязательная часть Программы соответствует примерной программе, она </w:t>
      </w:r>
      <w:r w:rsidRPr="00160C4E">
        <w:rPr>
          <w:i/>
          <w:color w:val="000000"/>
          <w:sz w:val="28"/>
          <w:szCs w:val="28"/>
          <w:lang w:eastAsia="ar-SA"/>
        </w:rPr>
        <w:t xml:space="preserve">оформляется в виде </w:t>
      </w:r>
      <w:r w:rsidRPr="00160C4E">
        <w:rPr>
          <w:b/>
          <w:i/>
          <w:color w:val="000000"/>
          <w:sz w:val="28"/>
          <w:szCs w:val="28"/>
          <w:lang w:eastAsia="ar-SA"/>
        </w:rPr>
        <w:t>ссылки</w:t>
      </w:r>
      <w:r w:rsidRPr="009712E0">
        <w:rPr>
          <w:color w:val="000000"/>
          <w:sz w:val="28"/>
          <w:szCs w:val="28"/>
          <w:lang w:eastAsia="ar-SA"/>
        </w:rPr>
        <w:t xml:space="preserve"> на соответствующую примерную программу. Обязательная часть должна быть </w:t>
      </w:r>
      <w:proofErr w:type="gramStart"/>
      <w:r w:rsidRPr="009712E0">
        <w:rPr>
          <w:color w:val="000000"/>
          <w:sz w:val="28"/>
          <w:szCs w:val="28"/>
          <w:lang w:eastAsia="ar-SA"/>
        </w:rPr>
        <w:t>представлена</w:t>
      </w:r>
      <w:proofErr w:type="gramEnd"/>
      <w:r w:rsidRPr="009712E0">
        <w:rPr>
          <w:color w:val="000000"/>
          <w:sz w:val="28"/>
          <w:szCs w:val="28"/>
          <w:lang w:eastAsia="ar-SA"/>
        </w:rPr>
        <w:t xml:space="preserve"> развернуто в соответствии с пунктом 2.11 ФГОС ДО, в случае если она не соответствует одной из примерных программ. Часть Программы, формируемая участниками образовательных отношений, может быть </w:t>
      </w:r>
      <w:r w:rsidRPr="00160C4E">
        <w:rPr>
          <w:i/>
          <w:color w:val="000000"/>
          <w:sz w:val="28"/>
          <w:szCs w:val="28"/>
          <w:lang w:eastAsia="ar-SA"/>
        </w:rPr>
        <w:t xml:space="preserve">представлена в виде </w:t>
      </w:r>
      <w:r w:rsidRPr="00160C4E">
        <w:rPr>
          <w:b/>
          <w:i/>
          <w:color w:val="000000"/>
          <w:sz w:val="28"/>
          <w:szCs w:val="28"/>
          <w:lang w:eastAsia="ar-SA"/>
        </w:rPr>
        <w:t>ссылок</w:t>
      </w:r>
      <w:r w:rsidRPr="00160C4E">
        <w:rPr>
          <w:b/>
          <w:color w:val="000000"/>
          <w:sz w:val="28"/>
          <w:szCs w:val="28"/>
          <w:lang w:eastAsia="ar-SA"/>
        </w:rPr>
        <w:t xml:space="preserve"> </w:t>
      </w:r>
      <w:r w:rsidRPr="009712E0">
        <w:rPr>
          <w:color w:val="000000"/>
          <w:sz w:val="28"/>
          <w:szCs w:val="28"/>
          <w:lang w:eastAsia="ar-SA"/>
        </w:rPr>
        <w:t xml:space="preserve">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пункта 2.12. раздела II ФГОС </w:t>
      </w:r>
      <w:proofErr w:type="gramStart"/>
      <w:r w:rsidRPr="009712E0">
        <w:rPr>
          <w:color w:val="000000"/>
          <w:sz w:val="28"/>
          <w:szCs w:val="28"/>
          <w:lang w:eastAsia="ar-SA"/>
        </w:rPr>
        <w:t>ДО</w:t>
      </w:r>
      <w:proofErr w:type="gramEnd"/>
      <w:r w:rsidRPr="009712E0">
        <w:rPr>
          <w:color w:val="000000"/>
          <w:sz w:val="28"/>
          <w:szCs w:val="28"/>
          <w:lang w:eastAsia="ar-SA"/>
        </w:rPr>
        <w:t>.</w:t>
      </w:r>
    </w:p>
    <w:p w:rsidR="009712E0" w:rsidRPr="009712E0" w:rsidRDefault="009712E0" w:rsidP="00160C4E">
      <w:pPr>
        <w:pStyle w:val="a3"/>
        <w:ind w:left="0" w:firstLine="708"/>
        <w:jc w:val="both"/>
        <w:rPr>
          <w:color w:val="000000"/>
          <w:sz w:val="28"/>
          <w:szCs w:val="28"/>
          <w:lang w:eastAsia="ar-SA"/>
        </w:rPr>
      </w:pPr>
      <w:proofErr w:type="gramStart"/>
      <w:r w:rsidRPr="009712E0">
        <w:rPr>
          <w:color w:val="000000"/>
          <w:sz w:val="28"/>
          <w:szCs w:val="28"/>
          <w:lang w:eastAsia="ar-SA"/>
        </w:rPr>
        <w:t xml:space="preserve">Показатель </w:t>
      </w:r>
      <w:r w:rsidRPr="00160C4E">
        <w:rPr>
          <w:b/>
          <w:color w:val="000000"/>
          <w:sz w:val="28"/>
          <w:szCs w:val="28"/>
          <w:lang w:eastAsia="ar-SA"/>
        </w:rPr>
        <w:t>«Наличие ДОО, в которых созданы условия для обучающихся с ОВЗ» (1.3.*)</w:t>
      </w:r>
      <w:r w:rsidRPr="009712E0">
        <w:rPr>
          <w:color w:val="000000"/>
          <w:sz w:val="28"/>
          <w:szCs w:val="28"/>
          <w:lang w:eastAsia="ar-SA"/>
        </w:rPr>
        <w:t xml:space="preserve"> определяется количеством ДОО, на официальных сайтах которых размещены ООП ДО ДОО с АООП, в ДОО имеются обучающие с ОВЗ.</w:t>
      </w:r>
      <w:proofErr w:type="gramEnd"/>
    </w:p>
    <w:p w:rsidR="009712E0" w:rsidRPr="009712E0" w:rsidRDefault="009712E0" w:rsidP="00160C4E">
      <w:pPr>
        <w:pStyle w:val="a3"/>
        <w:ind w:left="0" w:firstLine="708"/>
        <w:jc w:val="both"/>
        <w:rPr>
          <w:color w:val="000000"/>
          <w:sz w:val="28"/>
          <w:szCs w:val="28"/>
          <w:lang w:eastAsia="ar-SA"/>
        </w:rPr>
      </w:pPr>
      <w:proofErr w:type="gramStart"/>
      <w:r w:rsidRPr="009712E0">
        <w:rPr>
          <w:color w:val="000000"/>
          <w:sz w:val="28"/>
          <w:szCs w:val="28"/>
          <w:lang w:eastAsia="ar-SA"/>
        </w:rPr>
        <w:lastRenderedPageBreak/>
        <w:t xml:space="preserve">Показатель </w:t>
      </w:r>
      <w:r w:rsidRPr="00160C4E">
        <w:rPr>
          <w:b/>
          <w:color w:val="000000"/>
          <w:sz w:val="28"/>
          <w:szCs w:val="28"/>
          <w:lang w:eastAsia="ar-SA"/>
        </w:rPr>
        <w:t>«Наличие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 (1.4.*</w:t>
      </w:r>
      <w:r w:rsidRPr="009712E0">
        <w:rPr>
          <w:color w:val="000000"/>
          <w:sz w:val="28"/>
          <w:szCs w:val="28"/>
          <w:lang w:eastAsia="ar-SA"/>
        </w:rPr>
        <w:t xml:space="preserve">) подтверждается полностью выполненным при условии, если в каждой ООП ДО ДОО </w:t>
      </w:r>
      <w:r w:rsidRPr="00160C4E">
        <w:rPr>
          <w:i/>
          <w:color w:val="000000"/>
          <w:sz w:val="28"/>
          <w:szCs w:val="28"/>
          <w:lang w:eastAsia="ar-SA"/>
        </w:rPr>
        <w:t>отражено содержание (ссылки</w:t>
      </w:r>
      <w:r w:rsidRPr="009712E0">
        <w:rPr>
          <w:color w:val="000000"/>
          <w:sz w:val="28"/>
          <w:szCs w:val="28"/>
          <w:lang w:eastAsia="ar-SA"/>
        </w:rPr>
        <w:t>) по всем образовательным областям в соответствии с возрастными особенностями детей.</w:t>
      </w:r>
      <w:proofErr w:type="gramEnd"/>
    </w:p>
    <w:p w:rsidR="009712E0" w:rsidRPr="009712E0" w:rsidRDefault="009712E0" w:rsidP="009712E0">
      <w:pPr>
        <w:pStyle w:val="a3"/>
        <w:rPr>
          <w:color w:val="000000"/>
          <w:sz w:val="28"/>
          <w:szCs w:val="28"/>
          <w:lang w:eastAsia="ar-SA"/>
        </w:rPr>
      </w:pPr>
    </w:p>
    <w:p w:rsidR="009712E0" w:rsidRDefault="009712E0" w:rsidP="00160C4E">
      <w:pPr>
        <w:pStyle w:val="a3"/>
        <w:ind w:left="0" w:firstLine="708"/>
        <w:jc w:val="center"/>
        <w:rPr>
          <w:b/>
          <w:color w:val="000000"/>
          <w:sz w:val="28"/>
          <w:szCs w:val="28"/>
          <w:lang w:eastAsia="ar-SA"/>
        </w:rPr>
      </w:pPr>
      <w:r w:rsidRPr="00160C4E">
        <w:rPr>
          <w:b/>
          <w:color w:val="000000"/>
          <w:sz w:val="28"/>
          <w:szCs w:val="28"/>
          <w:lang w:eastAsia="ar-SA"/>
        </w:rPr>
        <w:t>Качество образовательных условий в ДОО (кадровые условия, развивающая предметно-пространственная среда, психолог</w:t>
      </w:r>
      <w:proofErr w:type="gramStart"/>
      <w:r w:rsidRPr="00160C4E">
        <w:rPr>
          <w:b/>
          <w:color w:val="000000"/>
          <w:sz w:val="28"/>
          <w:szCs w:val="28"/>
          <w:lang w:eastAsia="ar-SA"/>
        </w:rPr>
        <w:t>о</w:t>
      </w:r>
      <w:r w:rsidR="00160C4E">
        <w:rPr>
          <w:b/>
          <w:color w:val="000000"/>
          <w:sz w:val="28"/>
          <w:szCs w:val="28"/>
          <w:lang w:eastAsia="ar-SA"/>
        </w:rPr>
        <w:t>-</w:t>
      </w:r>
      <w:proofErr w:type="gramEnd"/>
      <w:r w:rsidRPr="00160C4E">
        <w:rPr>
          <w:b/>
          <w:color w:val="000000"/>
          <w:sz w:val="28"/>
          <w:szCs w:val="28"/>
          <w:lang w:eastAsia="ar-SA"/>
        </w:rPr>
        <w:t xml:space="preserve"> педагогические условия).</w:t>
      </w:r>
    </w:p>
    <w:p w:rsidR="00160C4E" w:rsidRPr="00160C4E" w:rsidRDefault="00160C4E" w:rsidP="00160C4E">
      <w:pPr>
        <w:pStyle w:val="a3"/>
        <w:ind w:left="0" w:firstLine="708"/>
        <w:jc w:val="center"/>
        <w:rPr>
          <w:b/>
          <w:color w:val="000000"/>
          <w:sz w:val="28"/>
          <w:szCs w:val="28"/>
          <w:lang w:eastAsia="ar-SA"/>
        </w:rPr>
      </w:pPr>
    </w:p>
    <w:p w:rsidR="009712E0" w:rsidRPr="009712E0" w:rsidRDefault="009712E0" w:rsidP="00160C4E">
      <w:pPr>
        <w:pStyle w:val="a3"/>
        <w:ind w:left="0" w:firstLine="708"/>
        <w:jc w:val="both"/>
        <w:rPr>
          <w:color w:val="000000"/>
          <w:sz w:val="28"/>
          <w:szCs w:val="28"/>
          <w:lang w:eastAsia="ar-SA"/>
        </w:rPr>
      </w:pPr>
      <w:r w:rsidRPr="009712E0">
        <w:rPr>
          <w:color w:val="000000"/>
          <w:sz w:val="28"/>
          <w:szCs w:val="28"/>
          <w:lang w:eastAsia="ar-SA"/>
        </w:rPr>
        <w:t>Качество образовательных условий дошкольного образования определяется по трем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региональной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w:rsidR="009712E0" w:rsidRPr="00160C4E" w:rsidRDefault="009712E0" w:rsidP="00160C4E">
      <w:pPr>
        <w:pStyle w:val="a3"/>
        <w:ind w:left="0" w:firstLine="708"/>
        <w:jc w:val="center"/>
        <w:rPr>
          <w:b/>
          <w:color w:val="000000"/>
          <w:sz w:val="28"/>
          <w:szCs w:val="28"/>
          <w:lang w:eastAsia="ar-SA"/>
        </w:rPr>
      </w:pPr>
      <w:r w:rsidRPr="00160C4E">
        <w:rPr>
          <w:b/>
          <w:color w:val="000000"/>
          <w:sz w:val="28"/>
          <w:szCs w:val="28"/>
          <w:lang w:eastAsia="ar-SA"/>
        </w:rPr>
        <w:t>Кадровые условия.</w:t>
      </w:r>
    </w:p>
    <w:p w:rsidR="009712E0" w:rsidRPr="009712E0" w:rsidRDefault="009712E0" w:rsidP="00160C4E">
      <w:pPr>
        <w:pStyle w:val="a3"/>
        <w:ind w:left="0" w:firstLine="142"/>
        <w:jc w:val="both"/>
        <w:rPr>
          <w:color w:val="000000"/>
          <w:sz w:val="28"/>
          <w:szCs w:val="28"/>
          <w:lang w:eastAsia="ar-SA"/>
        </w:rPr>
      </w:pPr>
      <w:r w:rsidRPr="009712E0">
        <w:rPr>
          <w:color w:val="000000"/>
          <w:sz w:val="28"/>
          <w:szCs w:val="28"/>
          <w:lang w:eastAsia="ar-SA"/>
        </w:rPr>
        <w:t>В качестве региональных показателей, характеризующих кадровые условия дошкольного образования, оцениваются:</w:t>
      </w:r>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обеспеченность ДОО педагогическими кадрами и учебно-вспомогательным персоналом;</w:t>
      </w:r>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наличие у педагогических работников высшего образования (по профилю деятельности);</w:t>
      </w:r>
    </w:p>
    <w:p w:rsidR="009712E0" w:rsidRPr="009712E0" w:rsidRDefault="009712E0" w:rsidP="00160C4E">
      <w:pPr>
        <w:pStyle w:val="a3"/>
        <w:ind w:left="709" w:hanging="142"/>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уровень квалификации педагогов по результатам аттестации;</w:t>
      </w:r>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9712E0" w:rsidRPr="009712E0" w:rsidRDefault="009712E0" w:rsidP="00160C4E">
      <w:pPr>
        <w:pStyle w:val="a3"/>
        <w:ind w:left="709" w:hanging="142"/>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нагрузка на педагогов.</w:t>
      </w:r>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 xml:space="preserve">Оценка и отслеживание динамики </w:t>
      </w:r>
      <w:r w:rsidRPr="00160C4E">
        <w:rPr>
          <w:b/>
          <w:i/>
          <w:color w:val="000000"/>
          <w:sz w:val="28"/>
          <w:szCs w:val="28"/>
          <w:lang w:eastAsia="ar-SA"/>
        </w:rPr>
        <w:t xml:space="preserve">обеспеченности ДОО педагогическими кадрами (2.1.*) </w:t>
      </w:r>
      <w:r w:rsidRPr="009712E0">
        <w:rPr>
          <w:color w:val="000000"/>
          <w:sz w:val="28"/>
          <w:szCs w:val="28"/>
          <w:lang w:eastAsia="ar-SA"/>
        </w:rPr>
        <w:t>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сохранять кадровую политику в регионе, признавая ее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кадровую политику, предусматривающие повышение привлекательности педагогической деятельности в ДОО.</w:t>
      </w:r>
    </w:p>
    <w:p w:rsidR="009712E0" w:rsidRPr="009712E0" w:rsidRDefault="00723C42" w:rsidP="00160C4E">
      <w:pPr>
        <w:pStyle w:val="a3"/>
        <w:tabs>
          <w:tab w:val="left" w:pos="0"/>
        </w:tabs>
        <w:ind w:left="0"/>
        <w:jc w:val="both"/>
        <w:rPr>
          <w:color w:val="000000"/>
          <w:sz w:val="28"/>
          <w:szCs w:val="28"/>
          <w:lang w:eastAsia="ar-SA"/>
        </w:rPr>
      </w:pPr>
      <w:r>
        <w:rPr>
          <w:color w:val="000000"/>
          <w:sz w:val="28"/>
          <w:szCs w:val="28"/>
          <w:lang w:eastAsia="ar-SA"/>
        </w:rPr>
        <w:lastRenderedPageBreak/>
        <w:tab/>
      </w:r>
      <w:proofErr w:type="gramStart"/>
      <w:r w:rsidR="009712E0" w:rsidRPr="009712E0">
        <w:rPr>
          <w:color w:val="000000"/>
          <w:sz w:val="28"/>
          <w:szCs w:val="28"/>
          <w:lang w:eastAsia="ar-SA"/>
        </w:rPr>
        <w:t xml:space="preserve">Качество дошкольного образования во многом зависит и ОУ </w:t>
      </w:r>
      <w:r w:rsidR="009712E0" w:rsidRPr="00160C4E">
        <w:rPr>
          <w:b/>
          <w:i/>
          <w:color w:val="000000"/>
          <w:sz w:val="28"/>
          <w:szCs w:val="28"/>
          <w:lang w:eastAsia="ar-SA"/>
        </w:rPr>
        <w:t>обеспеченности ДОО учебно-вспомогательным персоналом (2.2.*),</w:t>
      </w:r>
      <w:r w:rsidR="009712E0" w:rsidRPr="009712E0">
        <w:rPr>
          <w:color w:val="000000"/>
          <w:sz w:val="28"/>
          <w:szCs w:val="28"/>
          <w:lang w:eastAsia="ar-SA"/>
        </w:rPr>
        <w:t xml:space="preserve">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w:t>
      </w:r>
      <w:proofErr w:type="gramEnd"/>
      <w:r w:rsidR="009712E0" w:rsidRPr="009712E0">
        <w:rPr>
          <w:color w:val="000000"/>
          <w:sz w:val="28"/>
          <w:szCs w:val="28"/>
          <w:lang w:eastAsia="ar-SA"/>
        </w:rPr>
        <w:t xml:space="preserve"> Приближение доли работающих в ДОО младших воспитателей и помощников воспитателей к 100%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в регионе, признавая ее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кадровую политику, предусматривающие повышение привлекательности деятельности учебно-вспомогательного персонала в ДОО.</w:t>
      </w:r>
    </w:p>
    <w:p w:rsidR="009712E0" w:rsidRPr="009712E0" w:rsidRDefault="00723C42" w:rsidP="00160C4E">
      <w:pPr>
        <w:pStyle w:val="a3"/>
        <w:tabs>
          <w:tab w:val="left" w:pos="0"/>
        </w:tabs>
        <w:ind w:left="0"/>
        <w:jc w:val="both"/>
        <w:rPr>
          <w:color w:val="000000"/>
          <w:sz w:val="28"/>
          <w:szCs w:val="28"/>
          <w:lang w:eastAsia="ar-SA"/>
        </w:rPr>
      </w:pPr>
      <w:r>
        <w:rPr>
          <w:color w:val="000000"/>
          <w:sz w:val="28"/>
          <w:szCs w:val="28"/>
          <w:lang w:eastAsia="ar-SA"/>
        </w:rPr>
        <w:tab/>
      </w:r>
      <w:r w:rsidR="009712E0" w:rsidRPr="009712E0">
        <w:rPr>
          <w:color w:val="000000"/>
          <w:sz w:val="28"/>
          <w:szCs w:val="28"/>
          <w:lang w:eastAsia="ar-SA"/>
        </w:rPr>
        <w:t xml:space="preserve">Существенное влияние на качество дошкольного образования оказывает </w:t>
      </w:r>
      <w:r w:rsidR="009712E0" w:rsidRPr="00160C4E">
        <w:rPr>
          <w:b/>
          <w:i/>
          <w:color w:val="000000"/>
          <w:sz w:val="28"/>
          <w:szCs w:val="28"/>
          <w:lang w:eastAsia="ar-SA"/>
        </w:rPr>
        <w:t>наличие у педагогов высшего образования (2.3.*)</w:t>
      </w:r>
      <w:r w:rsidR="009712E0" w:rsidRPr="009712E0">
        <w:rPr>
          <w:color w:val="000000"/>
          <w:sz w:val="28"/>
          <w:szCs w:val="28"/>
          <w:lang w:eastAsia="ar-SA"/>
        </w:rPr>
        <w:t xml:space="preserve"> (по профилю деятельности) </w:t>
      </w:r>
      <w:r w:rsidR="009712E0" w:rsidRPr="00160C4E">
        <w:rPr>
          <w:b/>
          <w:i/>
          <w:color w:val="000000"/>
          <w:sz w:val="28"/>
          <w:szCs w:val="28"/>
          <w:lang w:eastAsia="ar-SA"/>
        </w:rPr>
        <w:t>и своевременность получения дополнительного профессионального образования</w:t>
      </w:r>
      <w:r w:rsidR="009712E0" w:rsidRPr="009712E0">
        <w:rPr>
          <w:color w:val="000000"/>
          <w:sz w:val="28"/>
          <w:szCs w:val="28"/>
          <w:lang w:eastAsia="ar-SA"/>
        </w:rPr>
        <w:t xml:space="preserve"> </w:t>
      </w:r>
      <w:r w:rsidR="009712E0" w:rsidRPr="00160C4E">
        <w:rPr>
          <w:b/>
          <w:i/>
          <w:color w:val="000000"/>
          <w:sz w:val="28"/>
          <w:szCs w:val="28"/>
          <w:lang w:eastAsia="ar-SA"/>
        </w:rPr>
        <w:t>(повышения квалификации) педагогическими работниками и руководителями ДОО (2.4.*).</w:t>
      </w:r>
      <w:r w:rsidR="009712E0" w:rsidRPr="009712E0">
        <w:rPr>
          <w:color w:val="000000"/>
          <w:sz w:val="28"/>
          <w:szCs w:val="28"/>
          <w:lang w:eastAsia="ar-SA"/>
        </w:rPr>
        <w:t xml:space="preserve">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w:rsidR="009712E0" w:rsidRPr="009712E0" w:rsidRDefault="00723C42" w:rsidP="00160C4E">
      <w:pPr>
        <w:pStyle w:val="a3"/>
        <w:tabs>
          <w:tab w:val="left" w:pos="0"/>
        </w:tabs>
        <w:ind w:left="0"/>
        <w:jc w:val="both"/>
        <w:rPr>
          <w:color w:val="000000"/>
          <w:sz w:val="28"/>
          <w:szCs w:val="28"/>
          <w:lang w:eastAsia="ar-SA"/>
        </w:rPr>
      </w:pPr>
      <w:r>
        <w:rPr>
          <w:color w:val="000000"/>
          <w:sz w:val="28"/>
          <w:szCs w:val="28"/>
          <w:lang w:eastAsia="ar-SA"/>
        </w:rPr>
        <w:tab/>
      </w:r>
      <w:r w:rsidR="009712E0" w:rsidRPr="00160C4E">
        <w:rPr>
          <w:b/>
          <w:i/>
          <w:color w:val="000000"/>
          <w:sz w:val="28"/>
          <w:szCs w:val="28"/>
          <w:lang w:eastAsia="ar-SA"/>
        </w:rPr>
        <w:t>Аттестация педагогических работников</w:t>
      </w:r>
      <w:r w:rsidR="009712E0" w:rsidRPr="009712E0">
        <w:rPr>
          <w:color w:val="000000"/>
          <w:sz w:val="28"/>
          <w:szCs w:val="28"/>
          <w:lang w:eastAsia="ar-SA"/>
        </w:rPr>
        <w:t xml:space="preserve"> является одним из механизмов, стимулирующих качество образовательной деятельности. </w:t>
      </w:r>
      <w:r w:rsidR="009712E0" w:rsidRPr="00160C4E">
        <w:rPr>
          <w:b/>
          <w:i/>
          <w:color w:val="000000"/>
          <w:sz w:val="28"/>
          <w:szCs w:val="28"/>
          <w:lang w:eastAsia="ar-SA"/>
        </w:rPr>
        <w:t>Присвоение первой (2.5.*)</w:t>
      </w:r>
      <w:r w:rsidR="009712E0" w:rsidRPr="009712E0">
        <w:rPr>
          <w:color w:val="000000"/>
          <w:sz w:val="28"/>
          <w:szCs w:val="28"/>
          <w:lang w:eastAsia="ar-SA"/>
        </w:rPr>
        <w:t xml:space="preserve"> или </w:t>
      </w:r>
      <w:r w:rsidR="009712E0" w:rsidRPr="00160C4E">
        <w:rPr>
          <w:b/>
          <w:i/>
          <w:color w:val="000000"/>
          <w:sz w:val="28"/>
          <w:szCs w:val="28"/>
          <w:lang w:eastAsia="ar-SA"/>
        </w:rPr>
        <w:t>высшей квалификационной категории (2.6.*)</w:t>
      </w:r>
      <w:r w:rsidR="009712E0" w:rsidRPr="009712E0">
        <w:rPr>
          <w:color w:val="000000"/>
          <w:sz w:val="28"/>
          <w:szCs w:val="28"/>
          <w:lang w:eastAsia="ar-SA"/>
        </w:rPr>
        <w:t xml:space="preserve">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9712E0" w:rsidRDefault="00723C42" w:rsidP="00160C4E">
      <w:pPr>
        <w:pStyle w:val="a3"/>
        <w:tabs>
          <w:tab w:val="left" w:pos="0"/>
        </w:tabs>
        <w:ind w:left="0"/>
        <w:jc w:val="both"/>
        <w:rPr>
          <w:color w:val="000000"/>
          <w:sz w:val="28"/>
          <w:szCs w:val="28"/>
          <w:lang w:eastAsia="ar-SA"/>
        </w:rPr>
      </w:pPr>
      <w:r>
        <w:rPr>
          <w:color w:val="000000"/>
          <w:sz w:val="28"/>
          <w:szCs w:val="28"/>
          <w:lang w:eastAsia="ar-SA"/>
        </w:rPr>
        <w:tab/>
      </w:r>
      <w:r w:rsidR="009712E0" w:rsidRPr="009712E0">
        <w:rPr>
          <w:color w:val="000000"/>
          <w:sz w:val="28"/>
          <w:szCs w:val="28"/>
          <w:lang w:eastAsia="ar-SA"/>
        </w:rPr>
        <w:t xml:space="preserve">Важным условием обеспечения качества дошкольного образования является </w:t>
      </w:r>
      <w:r w:rsidR="009712E0" w:rsidRPr="00160C4E">
        <w:rPr>
          <w:b/>
          <w:i/>
          <w:color w:val="000000"/>
          <w:sz w:val="28"/>
          <w:szCs w:val="28"/>
          <w:lang w:eastAsia="ar-SA"/>
        </w:rPr>
        <w:t>нагрузка на педагогов (2.7.*),</w:t>
      </w:r>
      <w:r w:rsidR="009712E0" w:rsidRPr="009712E0">
        <w:rPr>
          <w:color w:val="000000"/>
          <w:sz w:val="28"/>
          <w:szCs w:val="28"/>
          <w:lang w:eastAsia="ar-SA"/>
        </w:rPr>
        <w:t xml:space="preserve"> которая понимается как соотношение </w:t>
      </w:r>
      <w:r w:rsidR="009712E0" w:rsidRPr="009712E0">
        <w:rPr>
          <w:color w:val="000000"/>
          <w:sz w:val="28"/>
          <w:szCs w:val="28"/>
          <w:lang w:eastAsia="ar-SA"/>
        </w:rPr>
        <w:lastRenderedPageBreak/>
        <w:t>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образования.</w:t>
      </w:r>
    </w:p>
    <w:p w:rsidR="00160C4E" w:rsidRPr="00160C4E" w:rsidRDefault="00160C4E" w:rsidP="00160C4E">
      <w:pPr>
        <w:pStyle w:val="a3"/>
        <w:tabs>
          <w:tab w:val="left" w:pos="0"/>
        </w:tabs>
        <w:ind w:left="0"/>
        <w:jc w:val="both"/>
        <w:rPr>
          <w:b/>
          <w:color w:val="000000"/>
          <w:sz w:val="28"/>
          <w:szCs w:val="28"/>
          <w:lang w:eastAsia="ar-SA"/>
        </w:rPr>
      </w:pPr>
    </w:p>
    <w:p w:rsidR="00160C4E" w:rsidRPr="00160C4E" w:rsidRDefault="009712E0" w:rsidP="00160C4E">
      <w:pPr>
        <w:pStyle w:val="a3"/>
        <w:ind w:left="0" w:firstLine="708"/>
        <w:jc w:val="center"/>
        <w:rPr>
          <w:b/>
          <w:color w:val="000000"/>
          <w:sz w:val="28"/>
          <w:szCs w:val="28"/>
          <w:lang w:eastAsia="ar-SA"/>
        </w:rPr>
      </w:pPr>
      <w:r w:rsidRPr="00160C4E">
        <w:rPr>
          <w:b/>
          <w:color w:val="000000"/>
          <w:sz w:val="28"/>
          <w:szCs w:val="28"/>
          <w:lang w:eastAsia="ar-SA"/>
        </w:rPr>
        <w:t>Развивающая предметно-пространственная среда.</w:t>
      </w:r>
    </w:p>
    <w:p w:rsidR="009712E0" w:rsidRPr="009712E0" w:rsidRDefault="009712E0" w:rsidP="00160C4E">
      <w:pPr>
        <w:pStyle w:val="a3"/>
        <w:ind w:left="0" w:firstLine="708"/>
        <w:jc w:val="both"/>
        <w:rPr>
          <w:color w:val="000000"/>
          <w:sz w:val="28"/>
          <w:szCs w:val="28"/>
          <w:lang w:eastAsia="ar-SA"/>
        </w:rPr>
      </w:pPr>
      <w:r w:rsidRPr="009712E0">
        <w:rPr>
          <w:color w:val="000000"/>
          <w:sz w:val="28"/>
          <w:szCs w:val="28"/>
          <w:lang w:eastAsia="ar-SA"/>
        </w:rPr>
        <w:t xml:space="preserve">В качестве региональных показателей, характеризующих развивающую предметно-пространственную среду (далее - РППС) в ДОО, оцениваются ее соответствие пунктом 3.3.4. требований ФГОС </w:t>
      </w:r>
      <w:proofErr w:type="gramStart"/>
      <w:r w:rsidRPr="009712E0">
        <w:rPr>
          <w:color w:val="000000"/>
          <w:sz w:val="28"/>
          <w:szCs w:val="28"/>
          <w:lang w:eastAsia="ar-SA"/>
        </w:rPr>
        <w:t>ДО</w:t>
      </w:r>
      <w:proofErr w:type="gramEnd"/>
      <w:r w:rsidRPr="009712E0">
        <w:rPr>
          <w:color w:val="000000"/>
          <w:sz w:val="28"/>
          <w:szCs w:val="28"/>
          <w:lang w:eastAsia="ar-SA"/>
        </w:rPr>
        <w:t xml:space="preserve">. </w:t>
      </w:r>
      <w:proofErr w:type="gramStart"/>
      <w:r w:rsidRPr="009712E0">
        <w:rPr>
          <w:color w:val="000000"/>
          <w:sz w:val="28"/>
          <w:szCs w:val="28"/>
          <w:lang w:eastAsia="ar-SA"/>
        </w:rPr>
        <w:t>В ФГОС ДО выдвигаются следующие требования:</w:t>
      </w:r>
      <w:proofErr w:type="gramEnd"/>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 xml:space="preserve">- содержательная насыщенность среды; </w:t>
      </w:r>
      <w:proofErr w:type="spellStart"/>
      <w:r w:rsidRPr="009712E0">
        <w:rPr>
          <w:color w:val="000000"/>
          <w:sz w:val="28"/>
          <w:szCs w:val="28"/>
          <w:lang w:eastAsia="ar-SA"/>
        </w:rPr>
        <w:t>трансформируемость</w:t>
      </w:r>
      <w:proofErr w:type="spellEnd"/>
      <w:r w:rsidRPr="009712E0">
        <w:rPr>
          <w:color w:val="000000"/>
          <w:sz w:val="28"/>
          <w:szCs w:val="28"/>
          <w:lang w:eastAsia="ar-SA"/>
        </w:rPr>
        <w:t xml:space="preserve"> пространства; </w:t>
      </w:r>
      <w:proofErr w:type="spellStart"/>
      <w:r w:rsidRPr="009712E0">
        <w:rPr>
          <w:color w:val="000000"/>
          <w:sz w:val="28"/>
          <w:szCs w:val="28"/>
          <w:lang w:eastAsia="ar-SA"/>
        </w:rPr>
        <w:t>полифункциональность</w:t>
      </w:r>
      <w:proofErr w:type="spellEnd"/>
      <w:r w:rsidRPr="009712E0">
        <w:rPr>
          <w:color w:val="000000"/>
          <w:sz w:val="28"/>
          <w:szCs w:val="28"/>
          <w:lang w:eastAsia="ar-SA"/>
        </w:rPr>
        <w:t xml:space="preserve"> материалов;</w:t>
      </w:r>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 вариативность среды;</w:t>
      </w:r>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 доступность среды;</w:t>
      </w:r>
    </w:p>
    <w:p w:rsidR="009712E0" w:rsidRPr="009712E0" w:rsidRDefault="009712E0" w:rsidP="00160C4E">
      <w:pPr>
        <w:pStyle w:val="a3"/>
        <w:ind w:left="0" w:firstLine="567"/>
        <w:jc w:val="both"/>
        <w:rPr>
          <w:color w:val="000000"/>
          <w:sz w:val="28"/>
          <w:szCs w:val="28"/>
          <w:lang w:eastAsia="ar-SA"/>
        </w:rPr>
      </w:pPr>
      <w:r w:rsidRPr="009712E0">
        <w:rPr>
          <w:color w:val="000000"/>
          <w:sz w:val="28"/>
          <w:szCs w:val="28"/>
          <w:lang w:eastAsia="ar-SA"/>
        </w:rPr>
        <w:t>- безопасность предметно-пространственной среды.</w:t>
      </w:r>
    </w:p>
    <w:p w:rsidR="009712E0" w:rsidRPr="009712E0" w:rsidRDefault="009712E0" w:rsidP="00160C4E">
      <w:pPr>
        <w:pStyle w:val="a3"/>
        <w:ind w:left="0" w:firstLine="708"/>
        <w:jc w:val="both"/>
        <w:rPr>
          <w:color w:val="000000"/>
          <w:sz w:val="28"/>
          <w:szCs w:val="28"/>
          <w:lang w:eastAsia="ar-SA"/>
        </w:rPr>
      </w:pPr>
      <w:r w:rsidRPr="009712E0">
        <w:rPr>
          <w:color w:val="000000"/>
          <w:sz w:val="28"/>
          <w:szCs w:val="28"/>
          <w:lang w:eastAsia="ar-SA"/>
        </w:rPr>
        <w:t xml:space="preserve">Полностью </w:t>
      </w:r>
      <w:proofErr w:type="gramStart"/>
      <w:r w:rsidRPr="009712E0">
        <w:rPr>
          <w:color w:val="000000"/>
          <w:sz w:val="28"/>
          <w:szCs w:val="28"/>
          <w:lang w:eastAsia="ar-SA"/>
        </w:rPr>
        <w:t>подтвержденным</w:t>
      </w:r>
      <w:proofErr w:type="gramEnd"/>
      <w:r w:rsidRPr="009712E0">
        <w:rPr>
          <w:color w:val="000000"/>
          <w:sz w:val="28"/>
          <w:szCs w:val="28"/>
          <w:lang w:eastAsia="ar-SA"/>
        </w:rPr>
        <w:t xml:space="preserve"> показатель </w:t>
      </w:r>
      <w:r w:rsidRPr="00160C4E">
        <w:rPr>
          <w:b/>
          <w:i/>
          <w:color w:val="000000"/>
          <w:sz w:val="28"/>
          <w:szCs w:val="28"/>
          <w:lang w:eastAsia="ar-SA"/>
        </w:rPr>
        <w:t xml:space="preserve">«Содержательная насыщенность среды» (2.8.*) </w:t>
      </w:r>
      <w:r w:rsidRPr="009712E0">
        <w:rPr>
          <w:color w:val="000000"/>
          <w:sz w:val="28"/>
          <w:szCs w:val="28"/>
          <w:lang w:eastAsia="ar-SA"/>
        </w:rPr>
        <w:t>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w:t>
      </w:r>
      <w:r w:rsidRPr="009712E0">
        <w:rPr>
          <w:color w:val="000000"/>
          <w:sz w:val="28"/>
          <w:szCs w:val="28"/>
          <w:lang w:eastAsia="ar-SA"/>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w:t>
      </w:r>
      <w:r w:rsidRPr="009712E0">
        <w:rPr>
          <w:color w:val="000000"/>
          <w:sz w:val="28"/>
          <w:szCs w:val="28"/>
          <w:lang w:eastAsia="ar-SA"/>
        </w:rPr>
        <w:tab/>
        <w:t>двигательную активность, в том числе развитие крупной и мелкой моторики, участие в подвижных играх и соревнованиях;</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w:t>
      </w:r>
      <w:r w:rsidRPr="009712E0">
        <w:rPr>
          <w:color w:val="000000"/>
          <w:sz w:val="28"/>
          <w:szCs w:val="28"/>
          <w:lang w:eastAsia="ar-SA"/>
        </w:rPr>
        <w:tab/>
        <w:t>эмоциональное благополучие детей во взаимодействии с предметно-пространственным окружением;</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w:t>
      </w:r>
      <w:r w:rsidRPr="009712E0">
        <w:rPr>
          <w:color w:val="000000"/>
          <w:sz w:val="28"/>
          <w:szCs w:val="28"/>
          <w:lang w:eastAsia="ar-SA"/>
        </w:rPr>
        <w:tab/>
        <w:t>возможность самовыражения детей.</w:t>
      </w:r>
    </w:p>
    <w:p w:rsidR="009712E0" w:rsidRPr="009712E0" w:rsidRDefault="009712E0" w:rsidP="00160C4E">
      <w:pPr>
        <w:pStyle w:val="a3"/>
        <w:ind w:left="0" w:firstLine="708"/>
        <w:jc w:val="both"/>
        <w:rPr>
          <w:color w:val="000000"/>
          <w:sz w:val="28"/>
          <w:szCs w:val="28"/>
          <w:lang w:eastAsia="ar-SA"/>
        </w:rPr>
      </w:pPr>
      <w:r w:rsidRPr="009712E0">
        <w:rPr>
          <w:color w:val="000000"/>
          <w:sz w:val="28"/>
          <w:szCs w:val="28"/>
          <w:lang w:eastAsia="ar-SA"/>
        </w:rPr>
        <w:t xml:space="preserve">Полностью </w:t>
      </w:r>
      <w:proofErr w:type="gramStart"/>
      <w:r w:rsidRPr="009712E0">
        <w:rPr>
          <w:color w:val="000000"/>
          <w:sz w:val="28"/>
          <w:szCs w:val="28"/>
          <w:lang w:eastAsia="ar-SA"/>
        </w:rPr>
        <w:t>подтвержденным</w:t>
      </w:r>
      <w:proofErr w:type="gramEnd"/>
      <w:r w:rsidRPr="009712E0">
        <w:rPr>
          <w:color w:val="000000"/>
          <w:sz w:val="28"/>
          <w:szCs w:val="28"/>
          <w:lang w:eastAsia="ar-SA"/>
        </w:rPr>
        <w:t xml:space="preserve"> показатель </w:t>
      </w:r>
      <w:r w:rsidRPr="00160C4E">
        <w:rPr>
          <w:b/>
          <w:i/>
          <w:color w:val="000000"/>
          <w:sz w:val="28"/>
          <w:szCs w:val="28"/>
          <w:lang w:eastAsia="ar-SA"/>
        </w:rPr>
        <w:t>«</w:t>
      </w:r>
      <w:proofErr w:type="spellStart"/>
      <w:r w:rsidRPr="00160C4E">
        <w:rPr>
          <w:b/>
          <w:i/>
          <w:color w:val="000000"/>
          <w:sz w:val="28"/>
          <w:szCs w:val="28"/>
          <w:lang w:eastAsia="ar-SA"/>
        </w:rPr>
        <w:t>Трансформируемость</w:t>
      </w:r>
      <w:proofErr w:type="spellEnd"/>
      <w:r w:rsidRPr="00160C4E">
        <w:rPr>
          <w:b/>
          <w:i/>
          <w:color w:val="000000"/>
          <w:sz w:val="28"/>
          <w:szCs w:val="28"/>
          <w:lang w:eastAsia="ar-SA"/>
        </w:rPr>
        <w:t xml:space="preserve"> пространства» (2.9.*)</w:t>
      </w:r>
      <w:r w:rsidRPr="009712E0">
        <w:rPr>
          <w:color w:val="000000"/>
          <w:sz w:val="28"/>
          <w:szCs w:val="28"/>
          <w:lang w:eastAsia="ar-SA"/>
        </w:rPr>
        <w:t xml:space="preserve">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9712E0" w:rsidRPr="009712E0" w:rsidRDefault="009712E0" w:rsidP="00160C4E">
      <w:pPr>
        <w:pStyle w:val="a3"/>
        <w:ind w:left="0" w:firstLine="708"/>
        <w:jc w:val="both"/>
        <w:rPr>
          <w:color w:val="000000"/>
          <w:sz w:val="28"/>
          <w:szCs w:val="28"/>
          <w:lang w:eastAsia="ar-SA"/>
        </w:rPr>
      </w:pPr>
      <w:r w:rsidRPr="009712E0">
        <w:rPr>
          <w:color w:val="000000"/>
          <w:sz w:val="28"/>
          <w:szCs w:val="28"/>
          <w:lang w:eastAsia="ar-SA"/>
        </w:rPr>
        <w:t xml:space="preserve">Полностью </w:t>
      </w:r>
      <w:proofErr w:type="gramStart"/>
      <w:r w:rsidRPr="009712E0">
        <w:rPr>
          <w:color w:val="000000"/>
          <w:sz w:val="28"/>
          <w:szCs w:val="28"/>
          <w:lang w:eastAsia="ar-SA"/>
        </w:rPr>
        <w:t>подтвержденным</w:t>
      </w:r>
      <w:proofErr w:type="gramEnd"/>
      <w:r w:rsidRPr="009712E0">
        <w:rPr>
          <w:color w:val="000000"/>
          <w:sz w:val="28"/>
          <w:szCs w:val="28"/>
          <w:lang w:eastAsia="ar-SA"/>
        </w:rPr>
        <w:t xml:space="preserve"> </w:t>
      </w:r>
      <w:r w:rsidRPr="000B6C1A">
        <w:rPr>
          <w:b/>
          <w:i/>
          <w:color w:val="000000"/>
          <w:sz w:val="28"/>
          <w:szCs w:val="28"/>
          <w:lang w:eastAsia="ar-SA"/>
        </w:rPr>
        <w:t>показатель «</w:t>
      </w:r>
      <w:proofErr w:type="spellStart"/>
      <w:r w:rsidRPr="000B6C1A">
        <w:rPr>
          <w:b/>
          <w:i/>
          <w:color w:val="000000"/>
          <w:sz w:val="28"/>
          <w:szCs w:val="28"/>
          <w:lang w:eastAsia="ar-SA"/>
        </w:rPr>
        <w:t>Полифункциональность</w:t>
      </w:r>
      <w:proofErr w:type="spellEnd"/>
      <w:r w:rsidRPr="000B6C1A">
        <w:rPr>
          <w:b/>
          <w:i/>
          <w:color w:val="000000"/>
          <w:sz w:val="28"/>
          <w:szCs w:val="28"/>
          <w:lang w:eastAsia="ar-SA"/>
        </w:rPr>
        <w:t xml:space="preserve"> материалов» (2.10.*)</w:t>
      </w:r>
      <w:r w:rsidRPr="009712E0">
        <w:rPr>
          <w:color w:val="000000"/>
          <w:sz w:val="28"/>
          <w:szCs w:val="28"/>
          <w:lang w:eastAsia="ar-SA"/>
        </w:rPr>
        <w:t xml:space="preserve"> оценивается при условии, если:</w:t>
      </w:r>
    </w:p>
    <w:p w:rsidR="009712E0" w:rsidRPr="009712E0" w:rsidRDefault="009712E0" w:rsidP="00160C4E">
      <w:pPr>
        <w:pStyle w:val="a3"/>
        <w:ind w:left="0"/>
        <w:jc w:val="both"/>
        <w:rPr>
          <w:color w:val="000000"/>
          <w:sz w:val="28"/>
          <w:szCs w:val="28"/>
          <w:lang w:eastAsia="ar-SA"/>
        </w:rPr>
      </w:pPr>
      <w:proofErr w:type="gramStart"/>
      <w:r w:rsidRPr="009712E0">
        <w:rPr>
          <w:color w:val="000000"/>
          <w:sz w:val="28"/>
          <w:szCs w:val="28"/>
          <w:lang w:eastAsia="ar-SA"/>
        </w:rPr>
        <w:t xml:space="preserve">существует возможность разнообразного использования различных составляющих предметной среды, например, детской мебели, матов, мягких модулей, ширм и </w:t>
      </w:r>
      <w:r w:rsidR="000B6C1A">
        <w:rPr>
          <w:color w:val="000000"/>
          <w:sz w:val="28"/>
          <w:szCs w:val="28"/>
          <w:lang w:eastAsia="ar-SA"/>
        </w:rPr>
        <w:t xml:space="preserve">т.д.; </w:t>
      </w:r>
      <w:r w:rsidRPr="009712E0">
        <w:rPr>
          <w:color w:val="000000"/>
          <w:sz w:val="28"/>
          <w:szCs w:val="28"/>
          <w:lang w:eastAsia="ar-SA"/>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roofErr w:type="gramEnd"/>
    </w:p>
    <w:p w:rsidR="009712E0" w:rsidRPr="009712E0" w:rsidRDefault="009712E0" w:rsidP="00160C4E">
      <w:pPr>
        <w:pStyle w:val="a3"/>
        <w:ind w:left="0" w:firstLine="708"/>
        <w:jc w:val="both"/>
        <w:rPr>
          <w:color w:val="000000"/>
          <w:sz w:val="28"/>
          <w:szCs w:val="28"/>
          <w:lang w:eastAsia="ar-SA"/>
        </w:rPr>
      </w:pPr>
      <w:r w:rsidRPr="009712E0">
        <w:rPr>
          <w:color w:val="000000"/>
          <w:sz w:val="28"/>
          <w:szCs w:val="28"/>
          <w:lang w:eastAsia="ar-SA"/>
        </w:rPr>
        <w:lastRenderedPageBreak/>
        <w:t xml:space="preserve">Полностью </w:t>
      </w:r>
      <w:proofErr w:type="gramStart"/>
      <w:r w:rsidRPr="009712E0">
        <w:rPr>
          <w:color w:val="000000"/>
          <w:sz w:val="28"/>
          <w:szCs w:val="28"/>
          <w:lang w:eastAsia="ar-SA"/>
        </w:rPr>
        <w:t>подтвержденным</w:t>
      </w:r>
      <w:proofErr w:type="gramEnd"/>
      <w:r w:rsidRPr="009712E0">
        <w:rPr>
          <w:color w:val="000000"/>
          <w:sz w:val="28"/>
          <w:szCs w:val="28"/>
          <w:lang w:eastAsia="ar-SA"/>
        </w:rPr>
        <w:t xml:space="preserve"> показатель </w:t>
      </w:r>
      <w:r w:rsidRPr="000B6C1A">
        <w:rPr>
          <w:b/>
          <w:i/>
          <w:color w:val="000000"/>
          <w:sz w:val="28"/>
          <w:szCs w:val="28"/>
          <w:lang w:eastAsia="ar-SA"/>
        </w:rPr>
        <w:t xml:space="preserve">«Вариативность среды» (2.11.*) </w:t>
      </w:r>
      <w:r w:rsidRPr="009712E0">
        <w:rPr>
          <w:color w:val="000000"/>
          <w:sz w:val="28"/>
          <w:szCs w:val="28"/>
          <w:lang w:eastAsia="ar-SA"/>
        </w:rPr>
        <w:t>оценивается при условии, если:</w:t>
      </w:r>
    </w:p>
    <w:p w:rsidR="009712E0" w:rsidRPr="009712E0" w:rsidRDefault="000B6C1A" w:rsidP="000B6C1A">
      <w:pPr>
        <w:pStyle w:val="a3"/>
        <w:ind w:left="0" w:firstLine="709"/>
        <w:jc w:val="both"/>
        <w:rPr>
          <w:color w:val="000000"/>
          <w:sz w:val="28"/>
          <w:szCs w:val="28"/>
          <w:lang w:eastAsia="ar-SA"/>
        </w:rPr>
      </w:pPr>
      <w:r>
        <w:rPr>
          <w:color w:val="000000"/>
          <w:sz w:val="28"/>
          <w:szCs w:val="28"/>
          <w:lang w:eastAsia="ar-SA"/>
        </w:rPr>
        <w:t xml:space="preserve">- </w:t>
      </w:r>
      <w:r w:rsidR="009712E0" w:rsidRPr="009712E0">
        <w:rPr>
          <w:color w:val="000000"/>
          <w:sz w:val="28"/>
          <w:szCs w:val="28"/>
          <w:lang w:eastAsia="ar-SA"/>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9712E0" w:rsidRPr="009712E0" w:rsidRDefault="000B6C1A" w:rsidP="000B6C1A">
      <w:pPr>
        <w:pStyle w:val="a3"/>
        <w:ind w:left="0" w:firstLine="709"/>
        <w:jc w:val="both"/>
        <w:rPr>
          <w:color w:val="000000"/>
          <w:sz w:val="28"/>
          <w:szCs w:val="28"/>
          <w:lang w:eastAsia="ar-SA"/>
        </w:rPr>
      </w:pPr>
      <w:r>
        <w:rPr>
          <w:color w:val="000000"/>
          <w:sz w:val="28"/>
          <w:szCs w:val="28"/>
          <w:lang w:eastAsia="ar-SA"/>
        </w:rPr>
        <w:t xml:space="preserve">- </w:t>
      </w:r>
      <w:r w:rsidR="009712E0" w:rsidRPr="009712E0">
        <w:rPr>
          <w:color w:val="000000"/>
          <w:sz w:val="28"/>
          <w:szCs w:val="28"/>
          <w:lang w:eastAsia="ar-SA"/>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712E0" w:rsidRPr="009712E0" w:rsidRDefault="009712E0" w:rsidP="00723C42">
      <w:pPr>
        <w:pStyle w:val="a3"/>
        <w:ind w:left="0" w:firstLine="708"/>
        <w:rPr>
          <w:color w:val="000000"/>
          <w:sz w:val="28"/>
          <w:szCs w:val="28"/>
          <w:lang w:eastAsia="ar-SA"/>
        </w:rPr>
      </w:pPr>
      <w:r w:rsidRPr="009712E0">
        <w:rPr>
          <w:color w:val="000000"/>
          <w:sz w:val="28"/>
          <w:szCs w:val="28"/>
          <w:lang w:eastAsia="ar-SA"/>
        </w:rPr>
        <w:t xml:space="preserve">Полностью </w:t>
      </w:r>
      <w:proofErr w:type="gramStart"/>
      <w:r w:rsidRPr="009712E0">
        <w:rPr>
          <w:color w:val="000000"/>
          <w:sz w:val="28"/>
          <w:szCs w:val="28"/>
          <w:lang w:eastAsia="ar-SA"/>
        </w:rPr>
        <w:t>подтвержденным</w:t>
      </w:r>
      <w:proofErr w:type="gramEnd"/>
      <w:r w:rsidRPr="009712E0">
        <w:rPr>
          <w:color w:val="000000"/>
          <w:sz w:val="28"/>
          <w:szCs w:val="28"/>
          <w:lang w:eastAsia="ar-SA"/>
        </w:rPr>
        <w:t xml:space="preserve"> показатель </w:t>
      </w:r>
      <w:r w:rsidRPr="000B6C1A">
        <w:rPr>
          <w:b/>
          <w:i/>
          <w:color w:val="000000"/>
          <w:sz w:val="28"/>
          <w:szCs w:val="28"/>
          <w:lang w:eastAsia="ar-SA"/>
        </w:rPr>
        <w:t>«Доступность среды» (2.12.*)</w:t>
      </w:r>
      <w:r w:rsidRPr="009712E0">
        <w:rPr>
          <w:color w:val="000000"/>
          <w:sz w:val="28"/>
          <w:szCs w:val="28"/>
          <w:lang w:eastAsia="ar-SA"/>
        </w:rPr>
        <w:t xml:space="preserve"> оценивается при условии, если</w:t>
      </w:r>
    </w:p>
    <w:p w:rsidR="009712E0" w:rsidRPr="009712E0" w:rsidRDefault="000B6C1A" w:rsidP="000B6C1A">
      <w:pPr>
        <w:pStyle w:val="a3"/>
        <w:ind w:left="0" w:firstLine="709"/>
        <w:jc w:val="both"/>
        <w:rPr>
          <w:color w:val="000000"/>
          <w:sz w:val="28"/>
          <w:szCs w:val="28"/>
          <w:lang w:eastAsia="ar-SA"/>
        </w:rPr>
      </w:pPr>
      <w:r>
        <w:rPr>
          <w:color w:val="000000"/>
          <w:sz w:val="28"/>
          <w:szCs w:val="28"/>
          <w:lang w:eastAsia="ar-SA"/>
        </w:rPr>
        <w:t xml:space="preserve">- </w:t>
      </w:r>
      <w:r w:rsidR="009712E0" w:rsidRPr="009712E0">
        <w:rPr>
          <w:color w:val="000000"/>
          <w:sz w:val="28"/>
          <w:szCs w:val="28"/>
          <w:lang w:eastAsia="ar-SA"/>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9712E0" w:rsidRPr="009712E0" w:rsidRDefault="000B6C1A" w:rsidP="000B6C1A">
      <w:pPr>
        <w:pStyle w:val="a3"/>
        <w:ind w:left="0" w:firstLine="709"/>
        <w:jc w:val="both"/>
        <w:rPr>
          <w:color w:val="000000"/>
          <w:sz w:val="28"/>
          <w:szCs w:val="28"/>
          <w:lang w:eastAsia="ar-SA"/>
        </w:rPr>
      </w:pPr>
      <w:r>
        <w:rPr>
          <w:color w:val="000000"/>
          <w:sz w:val="28"/>
          <w:szCs w:val="28"/>
          <w:lang w:eastAsia="ar-SA"/>
        </w:rPr>
        <w:t xml:space="preserve">- </w:t>
      </w:r>
      <w:r w:rsidR="009712E0" w:rsidRPr="009712E0">
        <w:rPr>
          <w:color w:val="000000"/>
          <w:sz w:val="28"/>
          <w:szCs w:val="28"/>
          <w:lang w:eastAsia="ar-SA"/>
        </w:rPr>
        <w:t>имеется свободный доступ детей, в том числе детей с ОВЗ и детей - инвалидов (при их наличии в ДОО), к играм, игрушкам, материалам, пособиям, обеспечивающим все основные виды детской активности;</w:t>
      </w:r>
    </w:p>
    <w:p w:rsidR="009712E0" w:rsidRPr="009712E0" w:rsidRDefault="000B6C1A" w:rsidP="000B6C1A">
      <w:pPr>
        <w:pStyle w:val="a3"/>
        <w:ind w:left="0"/>
        <w:jc w:val="both"/>
        <w:rPr>
          <w:color w:val="000000"/>
          <w:sz w:val="28"/>
          <w:szCs w:val="28"/>
          <w:lang w:eastAsia="ar-SA"/>
        </w:rPr>
      </w:pPr>
      <w:r>
        <w:rPr>
          <w:color w:val="000000"/>
          <w:sz w:val="28"/>
          <w:szCs w:val="28"/>
          <w:lang w:eastAsia="ar-SA"/>
        </w:rPr>
        <w:t xml:space="preserve">- </w:t>
      </w:r>
      <w:r w:rsidR="009712E0" w:rsidRPr="009712E0">
        <w:rPr>
          <w:color w:val="000000"/>
          <w:sz w:val="28"/>
          <w:szCs w:val="28"/>
          <w:lang w:eastAsia="ar-SA"/>
        </w:rPr>
        <w:t>обеспечивается исправность и сохранность материалов и оборудования.</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Полностью </w:t>
      </w:r>
      <w:proofErr w:type="gramStart"/>
      <w:r w:rsidRPr="009712E0">
        <w:rPr>
          <w:color w:val="000000"/>
          <w:sz w:val="28"/>
          <w:szCs w:val="28"/>
          <w:lang w:eastAsia="ar-SA"/>
        </w:rPr>
        <w:t>подтвержденным</w:t>
      </w:r>
      <w:proofErr w:type="gramEnd"/>
      <w:r w:rsidRPr="009712E0">
        <w:rPr>
          <w:color w:val="000000"/>
          <w:sz w:val="28"/>
          <w:szCs w:val="28"/>
          <w:lang w:eastAsia="ar-SA"/>
        </w:rPr>
        <w:t xml:space="preserve"> показатель </w:t>
      </w:r>
      <w:r w:rsidRPr="000B6C1A">
        <w:rPr>
          <w:b/>
          <w:i/>
          <w:color w:val="000000"/>
          <w:sz w:val="28"/>
          <w:szCs w:val="28"/>
          <w:lang w:eastAsia="ar-SA"/>
        </w:rPr>
        <w:t xml:space="preserve">«Безопасность предметно пространственной среды» (2.13.*) </w:t>
      </w:r>
      <w:r w:rsidRPr="009712E0">
        <w:rPr>
          <w:color w:val="000000"/>
          <w:sz w:val="28"/>
          <w:szCs w:val="28"/>
          <w:lang w:eastAsia="ar-SA"/>
        </w:rPr>
        <w:t>оценивается при условии, если все элементы РППС обеспечивают надежность и безопасность (физическую и психологическую) их использования.</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При оценке РППС важно руководствоваться положением пункта 3.3.5 ФГОС </w:t>
      </w:r>
      <w:proofErr w:type="gramStart"/>
      <w:r w:rsidRPr="009712E0">
        <w:rPr>
          <w:color w:val="000000"/>
          <w:sz w:val="28"/>
          <w:szCs w:val="28"/>
          <w:lang w:eastAsia="ar-SA"/>
        </w:rPr>
        <w:t>ДО</w:t>
      </w:r>
      <w:proofErr w:type="gramEnd"/>
      <w:r w:rsidRPr="009712E0">
        <w:rPr>
          <w:color w:val="000000"/>
          <w:sz w:val="28"/>
          <w:szCs w:val="28"/>
          <w:lang w:eastAsia="ar-SA"/>
        </w:rPr>
        <w:t xml:space="preserve"> </w:t>
      </w:r>
      <w:proofErr w:type="gramStart"/>
      <w:r w:rsidRPr="009712E0">
        <w:rPr>
          <w:color w:val="000000"/>
          <w:sz w:val="28"/>
          <w:szCs w:val="28"/>
          <w:lang w:eastAsia="ar-SA"/>
        </w:rPr>
        <w:t>о</w:t>
      </w:r>
      <w:proofErr w:type="gramEnd"/>
      <w:r w:rsidRPr="009712E0">
        <w:rPr>
          <w:color w:val="000000"/>
          <w:sz w:val="28"/>
          <w:szCs w:val="28"/>
          <w:lang w:eastAsia="ar-SA"/>
        </w:rPr>
        <w:t xml:space="preserve">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9712E0" w:rsidRPr="009712E0" w:rsidRDefault="009712E0" w:rsidP="00723C42">
      <w:pPr>
        <w:pStyle w:val="a3"/>
        <w:ind w:left="0" w:firstLine="708"/>
        <w:rPr>
          <w:color w:val="000000"/>
          <w:sz w:val="28"/>
          <w:szCs w:val="28"/>
          <w:lang w:eastAsia="ar-SA"/>
        </w:rPr>
      </w:pPr>
      <w:r w:rsidRPr="009712E0">
        <w:rPr>
          <w:color w:val="000000"/>
          <w:sz w:val="28"/>
          <w:szCs w:val="28"/>
          <w:lang w:eastAsia="ar-SA"/>
        </w:rPr>
        <w:t xml:space="preserve">При неполном соответствии РППС требованиям ФГОС </w:t>
      </w:r>
      <w:proofErr w:type="gramStart"/>
      <w:r w:rsidRPr="009712E0">
        <w:rPr>
          <w:color w:val="000000"/>
          <w:sz w:val="28"/>
          <w:szCs w:val="28"/>
          <w:lang w:eastAsia="ar-SA"/>
        </w:rPr>
        <w:t>ДО</w:t>
      </w:r>
      <w:proofErr w:type="gramEnd"/>
      <w:r w:rsidRPr="009712E0">
        <w:rPr>
          <w:color w:val="000000"/>
          <w:sz w:val="28"/>
          <w:szCs w:val="28"/>
          <w:lang w:eastAsia="ar-SA"/>
        </w:rPr>
        <w:t xml:space="preserve"> </w:t>
      </w:r>
      <w:proofErr w:type="gramStart"/>
      <w:r w:rsidRPr="009712E0">
        <w:rPr>
          <w:color w:val="000000"/>
          <w:sz w:val="28"/>
          <w:szCs w:val="28"/>
          <w:lang w:eastAsia="ar-SA"/>
        </w:rPr>
        <w:t>в</w:t>
      </w:r>
      <w:proofErr w:type="gramEnd"/>
      <w:r w:rsidRPr="009712E0">
        <w:rPr>
          <w:color w:val="000000"/>
          <w:sz w:val="28"/>
          <w:szCs w:val="28"/>
          <w:lang w:eastAsia="ar-SA"/>
        </w:rPr>
        <w:t xml:space="preserve">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9712E0" w:rsidRPr="000B6C1A" w:rsidRDefault="009712E0" w:rsidP="00723C42">
      <w:pPr>
        <w:pStyle w:val="a3"/>
        <w:ind w:left="0" w:firstLine="708"/>
        <w:rPr>
          <w:b/>
          <w:color w:val="000000"/>
          <w:sz w:val="28"/>
          <w:szCs w:val="28"/>
          <w:lang w:eastAsia="ar-SA"/>
        </w:rPr>
      </w:pPr>
      <w:proofErr w:type="spellStart"/>
      <w:r w:rsidRPr="000B6C1A">
        <w:rPr>
          <w:b/>
          <w:color w:val="000000"/>
          <w:sz w:val="28"/>
          <w:szCs w:val="28"/>
          <w:lang w:eastAsia="ar-SA"/>
        </w:rPr>
        <w:t>Психолого</w:t>
      </w:r>
      <w:proofErr w:type="spellEnd"/>
      <w:r w:rsidRPr="000B6C1A">
        <w:rPr>
          <w:b/>
          <w:color w:val="000000"/>
          <w:sz w:val="28"/>
          <w:szCs w:val="28"/>
          <w:lang w:eastAsia="ar-SA"/>
        </w:rPr>
        <w:t xml:space="preserve"> педагогические условия.</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В качестве региональных показателей, характеризующих </w:t>
      </w:r>
      <w:proofErr w:type="spellStart"/>
      <w:r w:rsidRPr="009712E0">
        <w:rPr>
          <w:color w:val="000000"/>
          <w:sz w:val="28"/>
          <w:szCs w:val="28"/>
          <w:lang w:eastAsia="ar-SA"/>
        </w:rPr>
        <w:t>психолого</w:t>
      </w:r>
      <w:proofErr w:type="spellEnd"/>
      <w:r w:rsidRPr="009712E0">
        <w:rPr>
          <w:color w:val="000000"/>
          <w:sz w:val="28"/>
          <w:szCs w:val="28"/>
          <w:lang w:eastAsia="ar-SA"/>
        </w:rPr>
        <w:t xml:space="preserve"> педагогические условия в ДОО, оценивается их соответствие пункту 3.2. требований ФГОС </w:t>
      </w:r>
      <w:proofErr w:type="gramStart"/>
      <w:r w:rsidRPr="009712E0">
        <w:rPr>
          <w:color w:val="000000"/>
          <w:sz w:val="28"/>
          <w:szCs w:val="28"/>
          <w:lang w:eastAsia="ar-SA"/>
        </w:rPr>
        <w:t>ДО</w:t>
      </w:r>
      <w:proofErr w:type="gramEnd"/>
      <w:r w:rsidRPr="009712E0">
        <w:rPr>
          <w:color w:val="000000"/>
          <w:sz w:val="28"/>
          <w:szCs w:val="28"/>
          <w:lang w:eastAsia="ar-SA"/>
        </w:rPr>
        <w:t xml:space="preserve">. </w:t>
      </w:r>
      <w:proofErr w:type="gramStart"/>
      <w:r w:rsidRPr="009712E0">
        <w:rPr>
          <w:color w:val="000000"/>
          <w:sz w:val="28"/>
          <w:szCs w:val="28"/>
          <w:lang w:eastAsia="ar-SA"/>
        </w:rPr>
        <w:t>В ФГОС ДО выдвигаются следующие требования к психолого-педагогическим условиям:</w:t>
      </w:r>
      <w:proofErr w:type="gramEnd"/>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уважение взрослых к человеческому достоинству детей, формирование и поддержка их положительной самооценки;</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поддержка взрослыми доброжелательного отношения детей друг к другу и взаимодействия детей друг с другом в разных видах деятельности;</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поддержка инициативы и самостоятельности детей в специфических для них видах деятельности;</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защита детей от всех форм физического и психического насилия.</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Полностью подтвержденным показатель </w:t>
      </w:r>
      <w:r w:rsidRPr="000B6C1A">
        <w:rPr>
          <w:b/>
          <w:color w:val="000000"/>
          <w:sz w:val="28"/>
          <w:szCs w:val="28"/>
          <w:lang w:eastAsia="ar-SA"/>
        </w:rPr>
        <w:t>«Уважение взрослых к человеческому достоинству детей, формирование и поддержка их положительной самооценки» (2.14.*)</w:t>
      </w:r>
      <w:r w:rsidRPr="009712E0">
        <w:rPr>
          <w:color w:val="000000"/>
          <w:sz w:val="28"/>
          <w:szCs w:val="28"/>
          <w:lang w:eastAsia="ar-SA"/>
        </w:rPr>
        <w:t xml:space="preserve"> оценивается, если педагоги при обращении к детям используют имена, проявляют внимание к настроению, </w:t>
      </w:r>
      <w:r w:rsidRPr="009712E0">
        <w:rPr>
          <w:color w:val="000000"/>
          <w:sz w:val="28"/>
          <w:szCs w:val="28"/>
          <w:lang w:eastAsia="ar-SA"/>
        </w:rPr>
        <w:lastRenderedPageBreak/>
        <w:t>желаниям и мнениям детей, отмечают их достижения, пользуются чаще поощрением, оценки относятся к действиям (а не к личности).</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Полностью подтвержденным показатель </w:t>
      </w:r>
      <w:r w:rsidRPr="000B6C1A">
        <w:rPr>
          <w:b/>
          <w:i/>
          <w:color w:val="000000"/>
          <w:sz w:val="28"/>
          <w:szCs w:val="28"/>
          <w:lang w:eastAsia="ar-SA"/>
        </w:rPr>
        <w:t>«Поддержка взрослыми доброжелательного отношения детей друг к другу и взаимодействия детей друг с другом в разных видах деятельности» (2.15.*)</w:t>
      </w:r>
      <w:r w:rsidRPr="009712E0">
        <w:rPr>
          <w:color w:val="000000"/>
          <w:sz w:val="28"/>
          <w:szCs w:val="28"/>
          <w:lang w:eastAsia="ar-SA"/>
        </w:rPr>
        <w:t xml:space="preserve"> оценивается при условии, если педагоги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Полностью подтвержденным показатель </w:t>
      </w:r>
      <w:r w:rsidRPr="000B6C1A">
        <w:rPr>
          <w:b/>
          <w:i/>
          <w:color w:val="000000"/>
          <w:sz w:val="28"/>
          <w:szCs w:val="28"/>
          <w:lang w:eastAsia="ar-SA"/>
        </w:rPr>
        <w:t>«Поддержка инициативы и самостоятельности детей в специфических для них видах деятельности» (2.16.*)</w:t>
      </w:r>
      <w:r w:rsidRPr="009712E0">
        <w:rPr>
          <w:color w:val="000000"/>
          <w:sz w:val="28"/>
          <w:szCs w:val="28"/>
          <w:lang w:eastAsia="ar-SA"/>
        </w:rPr>
        <w:t xml:space="preserve"> оценивается при условии, если педагоги оказывают </w:t>
      </w:r>
      <w:proofErr w:type="spellStart"/>
      <w:r w:rsidRPr="009712E0">
        <w:rPr>
          <w:color w:val="000000"/>
          <w:sz w:val="28"/>
          <w:szCs w:val="28"/>
          <w:lang w:eastAsia="ar-SA"/>
        </w:rPr>
        <w:t>недирективную</w:t>
      </w:r>
      <w:proofErr w:type="spellEnd"/>
      <w:r w:rsidRPr="009712E0">
        <w:rPr>
          <w:color w:val="000000"/>
          <w:sz w:val="28"/>
          <w:szCs w:val="28"/>
          <w:lang w:eastAsia="ar-SA"/>
        </w:rPr>
        <w:t xml:space="preserve">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9712E0" w:rsidRPr="009712E0" w:rsidRDefault="009712E0" w:rsidP="000B6C1A">
      <w:pPr>
        <w:pStyle w:val="a3"/>
        <w:ind w:left="0" w:firstLine="708"/>
        <w:jc w:val="both"/>
        <w:rPr>
          <w:color w:val="000000"/>
          <w:sz w:val="28"/>
          <w:szCs w:val="28"/>
          <w:lang w:eastAsia="ar-SA"/>
        </w:rPr>
      </w:pPr>
      <w:proofErr w:type="gramStart"/>
      <w:r w:rsidRPr="009712E0">
        <w:rPr>
          <w:color w:val="000000"/>
          <w:sz w:val="28"/>
          <w:szCs w:val="28"/>
          <w:lang w:eastAsia="ar-SA"/>
        </w:rPr>
        <w:t xml:space="preserve">Полностью подтвержденным </w:t>
      </w:r>
      <w:r w:rsidRPr="000B6C1A">
        <w:rPr>
          <w:b/>
          <w:i/>
          <w:color w:val="000000"/>
          <w:sz w:val="28"/>
          <w:szCs w:val="28"/>
          <w:lang w:eastAsia="ar-SA"/>
        </w:rPr>
        <w:t>показатель «Защита детей от всех форм физического и психического насилия» (2.17.*)</w:t>
      </w:r>
      <w:r w:rsidRPr="009712E0">
        <w:rPr>
          <w:color w:val="000000"/>
          <w:sz w:val="28"/>
          <w:szCs w:val="28"/>
          <w:lang w:eastAsia="ar-SA"/>
        </w:rPr>
        <w:t xml:space="preserve"> оценивается при условии, если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 в ДОО осуществляется профилактика профессионального выгорания у педагогов.</w:t>
      </w:r>
      <w:proofErr w:type="gramEnd"/>
    </w:p>
    <w:p w:rsidR="009712E0" w:rsidRPr="009712E0" w:rsidRDefault="009712E0" w:rsidP="000B6C1A">
      <w:pPr>
        <w:pStyle w:val="a3"/>
        <w:ind w:left="0" w:firstLine="708"/>
        <w:jc w:val="both"/>
        <w:rPr>
          <w:color w:val="000000"/>
          <w:sz w:val="28"/>
          <w:szCs w:val="28"/>
          <w:lang w:eastAsia="ar-SA"/>
        </w:rPr>
      </w:pPr>
      <w:proofErr w:type="gramStart"/>
      <w:r w:rsidRPr="009712E0">
        <w:rPr>
          <w:color w:val="000000"/>
          <w:sz w:val="28"/>
          <w:szCs w:val="28"/>
          <w:lang w:eastAsia="ar-SA"/>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w:t>
      </w:r>
      <w:proofErr w:type="gramEnd"/>
      <w:r w:rsidRPr="009712E0">
        <w:rPr>
          <w:color w:val="000000"/>
          <w:sz w:val="28"/>
          <w:szCs w:val="28"/>
          <w:lang w:eastAsia="ar-SA"/>
        </w:rPr>
        <w:t xml:space="preserve"> реализации программы по профилактике профессионального выгорания педагогов и т.п.</w:t>
      </w:r>
    </w:p>
    <w:p w:rsidR="009712E0" w:rsidRPr="000B6C1A" w:rsidRDefault="009712E0" w:rsidP="000B6C1A">
      <w:pPr>
        <w:pStyle w:val="a3"/>
        <w:ind w:left="0" w:firstLine="708"/>
        <w:jc w:val="both"/>
        <w:rPr>
          <w:b/>
          <w:color w:val="000000"/>
          <w:sz w:val="28"/>
          <w:szCs w:val="28"/>
          <w:lang w:eastAsia="ar-SA"/>
        </w:rPr>
      </w:pPr>
      <w:r w:rsidRPr="000B6C1A">
        <w:rPr>
          <w:b/>
          <w:color w:val="000000"/>
          <w:sz w:val="28"/>
          <w:szCs w:val="28"/>
          <w:lang w:eastAsia="ar-SA"/>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Взаимодействие ДОО с семьей оценивается по следующим показателям:</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наличие нормативно-правовых документов, регламентирующих взаимодействие ДОО с семьей;</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наличие на официальном сайте ДОО разделов по взаимодействию ДОО с семьей;</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удовлетворенность семьи образовательными услугами;</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индивидуальная поддержка развития детей в семье.</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Показатель </w:t>
      </w:r>
      <w:r w:rsidRPr="000B6C1A">
        <w:rPr>
          <w:b/>
          <w:i/>
          <w:color w:val="000000"/>
          <w:sz w:val="28"/>
          <w:szCs w:val="28"/>
          <w:lang w:eastAsia="ar-SA"/>
        </w:rPr>
        <w:t>«Наличие нормативно-правовых документов, регламентирующих взаимодействие ДОО с семьей» (3.1.*) (</w:t>
      </w:r>
      <w:r w:rsidRPr="009712E0">
        <w:rPr>
          <w:color w:val="000000"/>
          <w:sz w:val="28"/>
          <w:szCs w:val="28"/>
          <w:lang w:eastAsia="ar-SA"/>
        </w:rPr>
        <w:t xml:space="preserve">Устав ДОО, </w:t>
      </w:r>
      <w:r w:rsidRPr="009712E0">
        <w:rPr>
          <w:color w:val="000000"/>
          <w:sz w:val="28"/>
          <w:szCs w:val="28"/>
          <w:lang w:eastAsia="ar-SA"/>
        </w:rPr>
        <w:lastRenderedPageBreak/>
        <w:t xml:space="preserve">Положение о Совете родителей, Порядок приема на </w:t>
      </w:r>
      <w:proofErr w:type="gramStart"/>
      <w:r w:rsidRPr="009712E0">
        <w:rPr>
          <w:color w:val="000000"/>
          <w:sz w:val="28"/>
          <w:szCs w:val="28"/>
          <w:lang w:eastAsia="ar-SA"/>
        </w:rPr>
        <w:t>обучение по</w:t>
      </w:r>
      <w:proofErr w:type="gramEnd"/>
      <w:r w:rsidRPr="009712E0">
        <w:rPr>
          <w:color w:val="000000"/>
          <w:sz w:val="28"/>
          <w:szCs w:val="28"/>
          <w:lang w:eastAsia="ar-SA"/>
        </w:rPr>
        <w:t xml:space="preserve">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 рабочие программы педагогов ДОО (раздел «Взаимодействие с родителями воспитанников») и т.п.);</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Показатель </w:t>
      </w:r>
      <w:r w:rsidRPr="000B6C1A">
        <w:rPr>
          <w:b/>
          <w:i/>
          <w:color w:val="000000"/>
          <w:sz w:val="28"/>
          <w:szCs w:val="28"/>
          <w:lang w:eastAsia="ar-SA"/>
        </w:rPr>
        <w:t>«Наличие на официальном сайте ДОО разделов по взаимодействию ДОО с семьей» (3.2.*)</w:t>
      </w:r>
      <w:r w:rsidRPr="000B6C1A">
        <w:rPr>
          <w:i/>
          <w:color w:val="000000"/>
          <w:sz w:val="28"/>
          <w:szCs w:val="28"/>
          <w:lang w:eastAsia="ar-SA"/>
        </w:rPr>
        <w:t>:</w:t>
      </w:r>
      <w:r w:rsidRPr="009712E0">
        <w:rPr>
          <w:color w:val="000000"/>
          <w:sz w:val="28"/>
          <w:szCs w:val="28"/>
          <w:lang w:eastAsia="ar-SA"/>
        </w:rPr>
        <w:t xml:space="preserve"> страницы для родителей, постоянно действующего форума для родителей; механизмы информирования родителей о проводимых мероприятиях и т.п.;</w:t>
      </w:r>
    </w:p>
    <w:p w:rsidR="009712E0" w:rsidRP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Показатель </w:t>
      </w:r>
      <w:r w:rsidRPr="000B6C1A">
        <w:rPr>
          <w:b/>
          <w:i/>
          <w:color w:val="000000"/>
          <w:sz w:val="28"/>
          <w:szCs w:val="28"/>
          <w:lang w:eastAsia="ar-SA"/>
        </w:rPr>
        <w:t>«Количество семей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 (3.3.*).</w:t>
      </w:r>
      <w:r w:rsidRPr="009712E0">
        <w:rPr>
          <w:color w:val="000000"/>
          <w:sz w:val="28"/>
          <w:szCs w:val="28"/>
          <w:lang w:eastAsia="ar-SA"/>
        </w:rPr>
        <w:t xml:space="preserve"> При оценке данного показателя необходимо придерживаться следующего механизма подсчета: считать количество семей, принявших участие в мероприятиях (а не количество посещений). Оценка и отслеживание динамики количества семей воспитанников ДОО, принявших участие в мероприятиях позволяет прогнозировать качество взаимодействия ДОО с семьей в регионе. Увеличение доли </w:t>
      </w:r>
      <w:proofErr w:type="gramStart"/>
      <w:r w:rsidRPr="009712E0">
        <w:rPr>
          <w:color w:val="000000"/>
          <w:sz w:val="28"/>
          <w:szCs w:val="28"/>
          <w:lang w:eastAsia="ar-SA"/>
        </w:rPr>
        <w:t>семей, принявших участие в мероприятиях относительно общего количества семей воспитанников ДОО позволяет</w:t>
      </w:r>
      <w:proofErr w:type="gramEnd"/>
      <w:r w:rsidRPr="009712E0">
        <w:rPr>
          <w:color w:val="000000"/>
          <w:sz w:val="28"/>
          <w:szCs w:val="28"/>
          <w:lang w:eastAsia="ar-SA"/>
        </w:rPr>
        <w:t xml:space="preserve"> признать эффективным данное направление региональной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политику, предусматривающую совершенствование взаимодействия ДОО с семьей.</w:t>
      </w:r>
    </w:p>
    <w:p w:rsidR="009712E0" w:rsidRPr="009712E0" w:rsidRDefault="009712E0" w:rsidP="000B6C1A">
      <w:pPr>
        <w:pStyle w:val="a3"/>
        <w:ind w:left="0" w:firstLine="708"/>
        <w:jc w:val="both"/>
        <w:rPr>
          <w:color w:val="000000"/>
          <w:sz w:val="28"/>
          <w:szCs w:val="28"/>
          <w:lang w:eastAsia="ar-SA"/>
        </w:rPr>
      </w:pPr>
      <w:proofErr w:type="gramStart"/>
      <w:r w:rsidRPr="000B6C1A">
        <w:rPr>
          <w:color w:val="000000"/>
          <w:sz w:val="28"/>
          <w:szCs w:val="28"/>
          <w:lang w:eastAsia="ar-SA"/>
        </w:rPr>
        <w:t xml:space="preserve">Показатель </w:t>
      </w:r>
      <w:r w:rsidRPr="000B6C1A">
        <w:rPr>
          <w:b/>
          <w:i/>
          <w:color w:val="000000"/>
          <w:sz w:val="28"/>
          <w:szCs w:val="28"/>
          <w:lang w:eastAsia="ar-SA"/>
        </w:rPr>
        <w:t>«Удовлетворенность семьи образовательными услугами» (3.4.*)</w:t>
      </w:r>
      <w:r w:rsidRPr="000B6C1A">
        <w:rPr>
          <w:i/>
          <w:color w:val="000000"/>
          <w:sz w:val="28"/>
          <w:szCs w:val="28"/>
          <w:lang w:eastAsia="ar-SA"/>
        </w:rPr>
        <w:t xml:space="preserve"> </w:t>
      </w:r>
      <w:r w:rsidRPr="009712E0">
        <w:rPr>
          <w:color w:val="000000"/>
          <w:sz w:val="28"/>
          <w:szCs w:val="28"/>
          <w:lang w:eastAsia="ar-SA"/>
        </w:rPr>
        <w:t>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roofErr w:type="gramEnd"/>
    </w:p>
    <w:p w:rsidR="009712E0" w:rsidRDefault="009712E0" w:rsidP="000B6C1A">
      <w:pPr>
        <w:pStyle w:val="a3"/>
        <w:ind w:left="0" w:firstLine="708"/>
        <w:jc w:val="both"/>
        <w:rPr>
          <w:color w:val="000000"/>
          <w:sz w:val="28"/>
          <w:szCs w:val="28"/>
          <w:lang w:eastAsia="ar-SA"/>
        </w:rPr>
      </w:pPr>
      <w:r w:rsidRPr="009712E0">
        <w:rPr>
          <w:color w:val="000000"/>
          <w:sz w:val="28"/>
          <w:szCs w:val="28"/>
          <w:lang w:eastAsia="ar-SA"/>
        </w:rPr>
        <w:t xml:space="preserve">Показатель </w:t>
      </w:r>
      <w:r w:rsidRPr="000B6C1A">
        <w:rPr>
          <w:b/>
          <w:i/>
          <w:color w:val="000000"/>
          <w:sz w:val="28"/>
          <w:szCs w:val="28"/>
          <w:lang w:eastAsia="ar-SA"/>
        </w:rPr>
        <w:t>«Индивидуальная поддержка развития детей в семье» (3.5.*)</w:t>
      </w:r>
      <w:r w:rsidRPr="009712E0">
        <w:rPr>
          <w:color w:val="000000"/>
          <w:sz w:val="28"/>
          <w:szCs w:val="28"/>
          <w:lang w:eastAsia="ar-SA"/>
        </w:rPr>
        <w:t xml:space="preserve"> считается полностью подтвержденным при наличии хотя бы одного из документов, обеспечивающих разнообразные формы поддержки развития ребенка в семье (утвержденный график работы индивидуальных консультаций педагогических работников ДОО, положение о психолого-педагогическом консилиуме ДОО и т.п.).</w:t>
      </w:r>
    </w:p>
    <w:p w:rsidR="000B6C1A" w:rsidRPr="009712E0" w:rsidRDefault="000B6C1A" w:rsidP="000B6C1A">
      <w:pPr>
        <w:pStyle w:val="a3"/>
        <w:ind w:left="0" w:firstLine="708"/>
        <w:jc w:val="both"/>
        <w:rPr>
          <w:color w:val="000000"/>
          <w:sz w:val="28"/>
          <w:szCs w:val="28"/>
          <w:lang w:eastAsia="ar-SA"/>
        </w:rPr>
      </w:pPr>
    </w:p>
    <w:p w:rsidR="009712E0" w:rsidRPr="000B6C1A" w:rsidRDefault="009712E0" w:rsidP="000B6C1A">
      <w:pPr>
        <w:pStyle w:val="a3"/>
        <w:ind w:left="0" w:firstLine="708"/>
        <w:jc w:val="both"/>
        <w:rPr>
          <w:b/>
          <w:color w:val="000000"/>
          <w:sz w:val="28"/>
          <w:szCs w:val="28"/>
          <w:lang w:eastAsia="ar-SA"/>
        </w:rPr>
      </w:pPr>
      <w:r w:rsidRPr="000B6C1A">
        <w:rPr>
          <w:b/>
          <w:color w:val="000000"/>
          <w:sz w:val="28"/>
          <w:szCs w:val="28"/>
          <w:lang w:eastAsia="ar-SA"/>
        </w:rPr>
        <w:t>Обеспечение здоровья, безопасности, качества услуг по присмотру и уходу.</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Обеспечение здоровья, безопасности, качества услуг по присмотру и уходу оценивается по следующим показателям:</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наличие мероприятий по сохранению и укреплению здоровья воспитанников.</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обеспечение комплексной безопасности в ДОО.</w:t>
      </w:r>
    </w:p>
    <w:p w:rsidR="009712E0" w:rsidRPr="009712E0" w:rsidRDefault="009712E0" w:rsidP="000B6C1A">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обеспечение качества услуг по присмотру и уходу за детьми.</w:t>
      </w:r>
    </w:p>
    <w:p w:rsidR="009712E0" w:rsidRPr="009712E0" w:rsidRDefault="009712E0" w:rsidP="000B6C1A">
      <w:pPr>
        <w:pStyle w:val="a3"/>
        <w:ind w:left="0" w:firstLine="708"/>
        <w:jc w:val="both"/>
        <w:rPr>
          <w:color w:val="000000"/>
          <w:sz w:val="28"/>
          <w:szCs w:val="28"/>
          <w:lang w:eastAsia="ar-SA"/>
        </w:rPr>
      </w:pPr>
      <w:proofErr w:type="gramStart"/>
      <w:r w:rsidRPr="009712E0">
        <w:rPr>
          <w:color w:val="000000"/>
          <w:sz w:val="28"/>
          <w:szCs w:val="28"/>
          <w:lang w:eastAsia="ar-SA"/>
        </w:rPr>
        <w:t xml:space="preserve">Показатель </w:t>
      </w:r>
      <w:r w:rsidRPr="000B6C1A">
        <w:rPr>
          <w:b/>
          <w:i/>
          <w:color w:val="000000"/>
          <w:sz w:val="28"/>
          <w:szCs w:val="28"/>
          <w:lang w:eastAsia="ar-SA"/>
        </w:rPr>
        <w:t>«Наличие мероприятий по сохранению и укреплению здоровья воспитанников» (4.1.*)</w:t>
      </w:r>
      <w:r w:rsidRPr="009712E0">
        <w:rPr>
          <w:color w:val="000000"/>
          <w:sz w:val="28"/>
          <w:szCs w:val="28"/>
          <w:lang w:eastAsia="ar-SA"/>
        </w:rPr>
        <w:t xml:space="preserve"> оценивается полностью подтвержденным, </w:t>
      </w:r>
      <w:r w:rsidRPr="009712E0">
        <w:rPr>
          <w:color w:val="000000"/>
          <w:sz w:val="28"/>
          <w:szCs w:val="28"/>
          <w:lang w:eastAsia="ar-SA"/>
        </w:rPr>
        <w:lastRenderedPageBreak/>
        <w:t>если в ДОО 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об охране жизни и здоровья воспитанников;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w:t>
      </w:r>
      <w:proofErr w:type="gramEnd"/>
      <w:r w:rsidRPr="009712E0">
        <w:rPr>
          <w:color w:val="000000"/>
          <w:sz w:val="28"/>
          <w:szCs w:val="28"/>
          <w:lang w:eastAsia="ar-SA"/>
        </w:rPr>
        <w:t xml:space="preserve"> отсутствуют замечания со стороны </w:t>
      </w:r>
      <w:proofErr w:type="spellStart"/>
      <w:r w:rsidRPr="009712E0">
        <w:rPr>
          <w:color w:val="000000"/>
          <w:sz w:val="28"/>
          <w:szCs w:val="28"/>
          <w:lang w:eastAsia="ar-SA"/>
        </w:rPr>
        <w:t>Роспотребнадзора</w:t>
      </w:r>
      <w:proofErr w:type="spellEnd"/>
      <w:r w:rsidRPr="009712E0">
        <w:rPr>
          <w:color w:val="000000"/>
          <w:sz w:val="28"/>
          <w:szCs w:val="28"/>
          <w:lang w:eastAsia="ar-SA"/>
        </w:rPr>
        <w:t xml:space="preserve">).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 выполнения санитарно-противоэпидемического режима и профилактических мероприятий) В ДОО соблюдаются </w:t>
      </w:r>
      <w:proofErr w:type="spellStart"/>
      <w:r w:rsidRPr="009712E0">
        <w:rPr>
          <w:color w:val="000000"/>
          <w:sz w:val="28"/>
          <w:szCs w:val="28"/>
          <w:lang w:eastAsia="ar-SA"/>
        </w:rPr>
        <w:t>санитарно</w:t>
      </w:r>
      <w:proofErr w:type="spellEnd"/>
      <w:r w:rsidRPr="009712E0">
        <w:rPr>
          <w:color w:val="000000"/>
          <w:sz w:val="28"/>
          <w:szCs w:val="28"/>
          <w:lang w:eastAsia="ar-SA"/>
        </w:rPr>
        <w:t xml:space="preserve"> - гигиенические нормы, имеются медицинское оборудование и медикаменты, предусмотренные регламентом оказания медицинских услуг.</w:t>
      </w:r>
    </w:p>
    <w:p w:rsidR="009712E0" w:rsidRPr="009712E0" w:rsidRDefault="009712E0" w:rsidP="004A5919">
      <w:pPr>
        <w:pStyle w:val="a3"/>
        <w:ind w:left="0" w:firstLine="708"/>
        <w:jc w:val="both"/>
        <w:rPr>
          <w:color w:val="000000"/>
          <w:sz w:val="28"/>
          <w:szCs w:val="28"/>
          <w:lang w:eastAsia="ar-SA"/>
        </w:rPr>
      </w:pPr>
      <w:r w:rsidRPr="009712E0">
        <w:rPr>
          <w:color w:val="000000"/>
          <w:sz w:val="28"/>
          <w:szCs w:val="28"/>
          <w:lang w:eastAsia="ar-SA"/>
        </w:rPr>
        <w:t xml:space="preserve">Показатель </w:t>
      </w:r>
      <w:r w:rsidRPr="004A5919">
        <w:rPr>
          <w:b/>
          <w:i/>
          <w:color w:val="000000"/>
          <w:sz w:val="28"/>
          <w:szCs w:val="28"/>
          <w:lang w:eastAsia="ar-SA"/>
        </w:rPr>
        <w:t>«Обеспечение комплексной безопасность в ДОО» (4.2.*)</w:t>
      </w:r>
      <w:r w:rsidRPr="009712E0">
        <w:rPr>
          <w:color w:val="000000"/>
          <w:sz w:val="28"/>
          <w:szCs w:val="28"/>
          <w:lang w:eastAsia="ar-SA"/>
        </w:rPr>
        <w:t xml:space="preserve"> 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w:t>
      </w:r>
      <w:proofErr w:type="spellStart"/>
      <w:proofErr w:type="gramStart"/>
      <w:r w:rsidRPr="009712E0">
        <w:rPr>
          <w:color w:val="000000"/>
          <w:sz w:val="28"/>
          <w:szCs w:val="28"/>
          <w:lang w:eastAsia="ar-SA"/>
        </w:rPr>
        <w:t>др</w:t>
      </w:r>
      <w:proofErr w:type="spellEnd"/>
      <w:proofErr w:type="gramEnd"/>
      <w:r w:rsidRPr="009712E0">
        <w:rPr>
          <w:color w:val="000000"/>
          <w:sz w:val="28"/>
          <w:szCs w:val="28"/>
          <w:lang w:eastAsia="ar-SA"/>
        </w:rPr>
        <w:t xml:space="preserve">; </w:t>
      </w:r>
      <w:proofErr w:type="gramStart"/>
      <w:r w:rsidRPr="009712E0">
        <w:rPr>
          <w:color w:val="000000"/>
          <w:sz w:val="28"/>
          <w:szCs w:val="28"/>
          <w:lang w:eastAsia="ar-SA"/>
        </w:rPr>
        <w:t>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w:t>
      </w:r>
      <w:proofErr w:type="gramEnd"/>
    </w:p>
    <w:p w:rsidR="009712E0" w:rsidRPr="009712E0" w:rsidRDefault="009712E0" w:rsidP="004A5919">
      <w:pPr>
        <w:pStyle w:val="a3"/>
        <w:ind w:left="0" w:firstLine="708"/>
        <w:jc w:val="both"/>
        <w:rPr>
          <w:color w:val="000000"/>
          <w:sz w:val="28"/>
          <w:szCs w:val="28"/>
          <w:lang w:eastAsia="ar-SA"/>
        </w:rPr>
      </w:pPr>
      <w:r w:rsidRPr="009712E0">
        <w:rPr>
          <w:color w:val="000000"/>
          <w:sz w:val="28"/>
          <w:szCs w:val="28"/>
          <w:lang w:eastAsia="ar-SA"/>
        </w:rPr>
        <w:t xml:space="preserve">Используемое спортивно-игровое оборудование соответствует требованиям стандартов безопасности (ГОСТ </w:t>
      </w:r>
      <w:proofErr w:type="gramStart"/>
      <w:r w:rsidRPr="009712E0">
        <w:rPr>
          <w:color w:val="000000"/>
          <w:sz w:val="28"/>
          <w:szCs w:val="28"/>
          <w:lang w:eastAsia="ar-SA"/>
        </w:rPr>
        <w:t>Р</w:t>
      </w:r>
      <w:proofErr w:type="gramEnd"/>
      <w:r w:rsidRPr="009712E0">
        <w:rPr>
          <w:color w:val="000000"/>
          <w:sz w:val="28"/>
          <w:szCs w:val="28"/>
          <w:lang w:eastAsia="ar-SA"/>
        </w:rPr>
        <w:t xml:space="preserve"> 52169-2012 и пр.). Территория ДОО оборудована навесами/беседками, расположенными и оснащенными с полным соблюдением требований. 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9712E0" w:rsidRPr="009712E0" w:rsidRDefault="009712E0" w:rsidP="004A5919">
      <w:pPr>
        <w:pStyle w:val="a3"/>
        <w:ind w:left="0" w:firstLine="708"/>
        <w:jc w:val="both"/>
        <w:rPr>
          <w:color w:val="000000"/>
          <w:sz w:val="28"/>
          <w:szCs w:val="28"/>
          <w:lang w:eastAsia="ar-SA"/>
        </w:rPr>
      </w:pPr>
      <w:proofErr w:type="gramStart"/>
      <w:r w:rsidRPr="009712E0">
        <w:rPr>
          <w:color w:val="000000"/>
          <w:sz w:val="28"/>
          <w:szCs w:val="28"/>
          <w:lang w:eastAsia="ar-SA"/>
        </w:rPr>
        <w:t xml:space="preserve">Показатель </w:t>
      </w:r>
      <w:r w:rsidRPr="004A5919">
        <w:rPr>
          <w:b/>
          <w:i/>
          <w:color w:val="000000"/>
          <w:sz w:val="28"/>
          <w:szCs w:val="28"/>
          <w:lang w:eastAsia="ar-SA"/>
        </w:rPr>
        <w:t>«Обеспечение качества услуг по присмотру и уходу за детьми» (4.3.*)</w:t>
      </w:r>
      <w:r w:rsidRPr="009712E0">
        <w:rPr>
          <w:color w:val="000000"/>
          <w:sz w:val="28"/>
          <w:szCs w:val="28"/>
          <w:lang w:eastAsia="ar-SA"/>
        </w:rPr>
        <w:t xml:space="preserve">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20 адаптации и др.);</w:t>
      </w:r>
      <w:proofErr w:type="gramEnd"/>
      <w:r w:rsidRPr="009712E0">
        <w:rPr>
          <w:color w:val="000000"/>
          <w:sz w:val="28"/>
          <w:szCs w:val="28"/>
          <w:lang w:eastAsia="ar-SA"/>
        </w:rPr>
        <w:t xml:space="preserve">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w:t>
      </w:r>
    </w:p>
    <w:p w:rsidR="009712E0" w:rsidRPr="009712E0" w:rsidRDefault="009712E0" w:rsidP="004A5919">
      <w:pPr>
        <w:pStyle w:val="a3"/>
        <w:ind w:left="0" w:firstLine="708"/>
        <w:jc w:val="both"/>
        <w:rPr>
          <w:color w:val="000000"/>
          <w:sz w:val="28"/>
          <w:szCs w:val="28"/>
          <w:lang w:eastAsia="ar-SA"/>
        </w:rPr>
      </w:pPr>
      <w:proofErr w:type="gramStart"/>
      <w:r w:rsidRPr="009712E0">
        <w:rPr>
          <w:color w:val="000000"/>
          <w:sz w:val="28"/>
          <w:szCs w:val="28"/>
          <w:lang w:eastAsia="ar-SA"/>
        </w:rPr>
        <w:t xml:space="preserve">В ДОО регламентированы процессы организации рационального и сбалансированного питания и питья с учетом СанПиНов (разработан Порядок </w:t>
      </w:r>
      <w:r w:rsidRPr="009712E0">
        <w:rPr>
          <w:color w:val="000000"/>
          <w:sz w:val="28"/>
          <w:szCs w:val="28"/>
          <w:lang w:eastAsia="ar-SA"/>
        </w:rPr>
        <w:lastRenderedPageBreak/>
        <w:t>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proofErr w:type="gramEnd"/>
      <w:r w:rsidRPr="009712E0">
        <w:rPr>
          <w:color w:val="000000"/>
          <w:sz w:val="28"/>
          <w:szCs w:val="28"/>
          <w:lang w:eastAsia="ar-SA"/>
        </w:rPr>
        <w:t xml:space="preserve">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9712E0" w:rsidRPr="004A5919" w:rsidRDefault="009712E0" w:rsidP="004A5919">
      <w:pPr>
        <w:pStyle w:val="a3"/>
        <w:ind w:left="0" w:firstLine="708"/>
        <w:jc w:val="center"/>
        <w:rPr>
          <w:b/>
          <w:color w:val="000000"/>
          <w:sz w:val="28"/>
          <w:szCs w:val="28"/>
          <w:lang w:eastAsia="ar-SA"/>
        </w:rPr>
      </w:pPr>
      <w:r w:rsidRPr="004A5919">
        <w:rPr>
          <w:b/>
          <w:color w:val="000000"/>
          <w:sz w:val="28"/>
          <w:szCs w:val="28"/>
          <w:lang w:eastAsia="ar-SA"/>
        </w:rPr>
        <w:t>Повышение качества управления в ДОО.</w:t>
      </w:r>
    </w:p>
    <w:p w:rsidR="009712E0" w:rsidRPr="009712E0" w:rsidRDefault="009712E0" w:rsidP="004A5919">
      <w:pPr>
        <w:pStyle w:val="a3"/>
        <w:ind w:left="0" w:firstLine="708"/>
        <w:jc w:val="both"/>
        <w:rPr>
          <w:color w:val="000000"/>
          <w:sz w:val="28"/>
          <w:szCs w:val="28"/>
          <w:lang w:eastAsia="ar-SA"/>
        </w:rPr>
      </w:pPr>
      <w:r w:rsidRPr="009712E0">
        <w:rPr>
          <w:color w:val="000000"/>
          <w:sz w:val="28"/>
          <w:szCs w:val="28"/>
          <w:lang w:eastAsia="ar-SA"/>
        </w:rPr>
        <w:t>Повышение качества управления в ДОО определяется на основе оценки трех показателей:</w:t>
      </w:r>
    </w:p>
    <w:p w:rsidR="009712E0" w:rsidRPr="009712E0" w:rsidRDefault="009712E0" w:rsidP="004A5919">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наличие у руководителя ДОО требуемого профессионального образования;</w:t>
      </w:r>
    </w:p>
    <w:p w:rsidR="009712E0" w:rsidRPr="009712E0" w:rsidRDefault="009712E0" w:rsidP="004A5919">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функционирует внутренняя система оценки качества образования в ДОО (ВСОКО);</w:t>
      </w:r>
    </w:p>
    <w:p w:rsidR="009712E0" w:rsidRPr="009712E0" w:rsidRDefault="009712E0" w:rsidP="004A5919">
      <w:pPr>
        <w:pStyle w:val="a3"/>
        <w:ind w:left="0"/>
        <w:jc w:val="both"/>
        <w:rPr>
          <w:color w:val="000000"/>
          <w:sz w:val="28"/>
          <w:szCs w:val="28"/>
          <w:lang w:eastAsia="ar-SA"/>
        </w:rPr>
      </w:pPr>
      <w:r w:rsidRPr="009712E0">
        <w:rPr>
          <w:color w:val="000000"/>
          <w:sz w:val="28"/>
          <w:szCs w:val="28"/>
          <w:lang w:eastAsia="ar-SA"/>
        </w:rPr>
        <w:t>•</w:t>
      </w:r>
      <w:r w:rsidRPr="009712E0">
        <w:rPr>
          <w:color w:val="000000"/>
          <w:sz w:val="28"/>
          <w:szCs w:val="28"/>
          <w:lang w:eastAsia="ar-SA"/>
        </w:rPr>
        <w:tab/>
        <w:t>наличие программы развития ДОО.</w:t>
      </w:r>
    </w:p>
    <w:p w:rsidR="009712E0" w:rsidRPr="009712E0" w:rsidRDefault="009712E0" w:rsidP="004A5919">
      <w:pPr>
        <w:pStyle w:val="a3"/>
        <w:ind w:left="0" w:firstLine="708"/>
        <w:jc w:val="both"/>
        <w:rPr>
          <w:color w:val="000000"/>
          <w:sz w:val="28"/>
          <w:szCs w:val="28"/>
          <w:lang w:eastAsia="ar-SA"/>
        </w:rPr>
      </w:pPr>
      <w:r w:rsidRPr="009712E0">
        <w:rPr>
          <w:color w:val="000000"/>
          <w:sz w:val="28"/>
          <w:szCs w:val="28"/>
          <w:lang w:eastAsia="ar-SA"/>
        </w:rPr>
        <w:t xml:space="preserve">Показатель </w:t>
      </w:r>
      <w:r w:rsidRPr="004A5919">
        <w:rPr>
          <w:b/>
          <w:i/>
          <w:color w:val="000000"/>
          <w:sz w:val="28"/>
          <w:szCs w:val="28"/>
          <w:lang w:eastAsia="ar-SA"/>
        </w:rPr>
        <w:t>«Наличие у руководителя ДОО требуемого профессионального образования» (5.1.*)</w:t>
      </w:r>
      <w:r w:rsidRPr="009712E0">
        <w:rPr>
          <w:color w:val="000000"/>
          <w:sz w:val="28"/>
          <w:szCs w:val="28"/>
          <w:lang w:eastAsia="ar-SA"/>
        </w:rPr>
        <w:t xml:space="preserve"> 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9712E0" w:rsidRPr="009712E0" w:rsidRDefault="009712E0" w:rsidP="004A5919">
      <w:pPr>
        <w:pStyle w:val="a3"/>
        <w:ind w:left="0" w:firstLine="708"/>
        <w:jc w:val="both"/>
        <w:rPr>
          <w:color w:val="000000"/>
          <w:sz w:val="28"/>
          <w:szCs w:val="28"/>
          <w:lang w:eastAsia="ar-SA"/>
        </w:rPr>
      </w:pPr>
      <w:r w:rsidRPr="009712E0">
        <w:rPr>
          <w:color w:val="000000"/>
          <w:sz w:val="28"/>
          <w:szCs w:val="28"/>
          <w:lang w:eastAsia="ar-SA"/>
        </w:rPr>
        <w:t xml:space="preserve">Показатель </w:t>
      </w:r>
      <w:r w:rsidRPr="004A5919">
        <w:rPr>
          <w:b/>
          <w:i/>
          <w:color w:val="000000"/>
          <w:sz w:val="28"/>
          <w:szCs w:val="28"/>
          <w:lang w:eastAsia="ar-SA"/>
        </w:rPr>
        <w:t>«Функционирует внутренняя система оценки качества образования в ДОО (ВСОКО)» (5.2.*)</w:t>
      </w:r>
      <w:r w:rsidRPr="009712E0">
        <w:rPr>
          <w:color w:val="000000"/>
          <w:sz w:val="28"/>
          <w:szCs w:val="28"/>
          <w:lang w:eastAsia="ar-SA"/>
        </w:rPr>
        <w:t xml:space="preserve"> 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9712E0" w:rsidRPr="009712E0" w:rsidRDefault="009712E0" w:rsidP="004A5919">
      <w:pPr>
        <w:pStyle w:val="a3"/>
        <w:ind w:left="0" w:firstLine="708"/>
        <w:jc w:val="both"/>
        <w:rPr>
          <w:color w:val="000000"/>
          <w:sz w:val="28"/>
          <w:szCs w:val="28"/>
          <w:lang w:eastAsia="ar-SA"/>
        </w:rPr>
      </w:pPr>
      <w:proofErr w:type="gramStart"/>
      <w:r w:rsidRPr="009712E0">
        <w:rPr>
          <w:color w:val="000000"/>
          <w:sz w:val="28"/>
          <w:szCs w:val="28"/>
          <w:lang w:eastAsia="ar-SA"/>
        </w:rPr>
        <w:t xml:space="preserve">Показатель </w:t>
      </w:r>
      <w:r w:rsidRPr="004A5919">
        <w:rPr>
          <w:b/>
          <w:i/>
          <w:color w:val="000000"/>
          <w:sz w:val="28"/>
          <w:szCs w:val="28"/>
          <w:lang w:eastAsia="ar-SA"/>
        </w:rPr>
        <w:t xml:space="preserve">«Наличие программы развития ДОО» (5.3.*) </w:t>
      </w:r>
      <w:r w:rsidRPr="009712E0">
        <w:rPr>
          <w:color w:val="000000"/>
          <w:sz w:val="28"/>
          <w:szCs w:val="28"/>
          <w:lang w:eastAsia="ar-SA"/>
        </w:rPr>
        <w:t>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3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roofErr w:type="gramEnd"/>
    </w:p>
    <w:p w:rsidR="009712E0" w:rsidRPr="009712E0" w:rsidRDefault="009712E0" w:rsidP="009712E0">
      <w:pPr>
        <w:pStyle w:val="a3"/>
        <w:rPr>
          <w:color w:val="000000"/>
          <w:sz w:val="28"/>
          <w:szCs w:val="28"/>
          <w:lang w:eastAsia="ar-SA"/>
        </w:rPr>
      </w:pPr>
    </w:p>
    <w:p w:rsidR="009712E0" w:rsidRPr="004A5919" w:rsidRDefault="009712E0" w:rsidP="00723C42">
      <w:pPr>
        <w:pStyle w:val="a3"/>
        <w:ind w:left="0"/>
        <w:rPr>
          <w:b/>
          <w:color w:val="000000"/>
          <w:sz w:val="28"/>
          <w:szCs w:val="28"/>
          <w:lang w:eastAsia="ar-SA"/>
        </w:rPr>
      </w:pPr>
      <w:r w:rsidRPr="004A5919">
        <w:rPr>
          <w:b/>
          <w:color w:val="000000"/>
          <w:sz w:val="28"/>
          <w:szCs w:val="28"/>
          <w:lang w:eastAsia="ar-SA"/>
        </w:rPr>
        <w:t>Выявление успешных практик.</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Описание по схеме:</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1.</w:t>
      </w:r>
      <w:r w:rsidRPr="009712E0">
        <w:rPr>
          <w:color w:val="000000"/>
          <w:sz w:val="28"/>
          <w:szCs w:val="28"/>
          <w:lang w:eastAsia="ar-SA"/>
        </w:rPr>
        <w:tab/>
        <w:t>Название практики.</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2.</w:t>
      </w:r>
      <w:r w:rsidRPr="009712E0">
        <w:rPr>
          <w:color w:val="000000"/>
          <w:sz w:val="28"/>
          <w:szCs w:val="28"/>
          <w:lang w:eastAsia="ar-SA"/>
        </w:rPr>
        <w:tab/>
        <w:t>ФИО автора-разработчика.</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3.</w:t>
      </w:r>
      <w:r w:rsidRPr="009712E0">
        <w:rPr>
          <w:color w:val="000000"/>
          <w:sz w:val="28"/>
          <w:szCs w:val="28"/>
          <w:lang w:eastAsia="ar-SA"/>
        </w:rPr>
        <w:tab/>
        <w:t>Должность.</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4.</w:t>
      </w:r>
      <w:r w:rsidRPr="009712E0">
        <w:rPr>
          <w:color w:val="000000"/>
          <w:sz w:val="28"/>
          <w:szCs w:val="28"/>
          <w:lang w:eastAsia="ar-SA"/>
        </w:rPr>
        <w:tab/>
        <w:t>Населенный пункт.</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5.</w:t>
      </w:r>
      <w:r w:rsidRPr="009712E0">
        <w:rPr>
          <w:color w:val="000000"/>
          <w:sz w:val="28"/>
          <w:szCs w:val="28"/>
          <w:lang w:eastAsia="ar-SA"/>
        </w:rPr>
        <w:tab/>
        <w:t>Полное наименование образовательной организации.</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6.</w:t>
      </w:r>
      <w:r w:rsidRPr="009712E0">
        <w:rPr>
          <w:color w:val="000000"/>
          <w:sz w:val="28"/>
          <w:szCs w:val="28"/>
          <w:lang w:eastAsia="ar-SA"/>
        </w:rPr>
        <w:tab/>
        <w:t>Годы реализации.</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7.</w:t>
      </w:r>
      <w:r w:rsidRPr="009712E0">
        <w:rPr>
          <w:color w:val="000000"/>
          <w:sz w:val="28"/>
          <w:szCs w:val="28"/>
          <w:lang w:eastAsia="ar-SA"/>
        </w:rPr>
        <w:tab/>
        <w:t>Аннотация практики (актуальность, оригинальность, результативность).</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lastRenderedPageBreak/>
        <w:t>8.</w:t>
      </w:r>
      <w:r w:rsidRPr="009712E0">
        <w:rPr>
          <w:color w:val="000000"/>
          <w:sz w:val="28"/>
          <w:szCs w:val="28"/>
          <w:lang w:eastAsia="ar-SA"/>
        </w:rPr>
        <w:tab/>
        <w:t>Ссылки на публикации (издания и в сети Интернет).</w:t>
      </w:r>
    </w:p>
    <w:p w:rsidR="009712E0" w:rsidRPr="009712E0" w:rsidRDefault="009712E0" w:rsidP="00723C42">
      <w:pPr>
        <w:pStyle w:val="a3"/>
        <w:ind w:left="0"/>
        <w:rPr>
          <w:color w:val="000000"/>
          <w:sz w:val="28"/>
          <w:szCs w:val="28"/>
          <w:lang w:eastAsia="ar-SA"/>
        </w:rPr>
      </w:pPr>
      <w:r w:rsidRPr="009712E0">
        <w:rPr>
          <w:color w:val="000000"/>
          <w:sz w:val="28"/>
          <w:szCs w:val="28"/>
          <w:lang w:eastAsia="ar-SA"/>
        </w:rPr>
        <w:t>9.</w:t>
      </w:r>
      <w:r w:rsidRPr="009712E0">
        <w:rPr>
          <w:color w:val="000000"/>
          <w:sz w:val="28"/>
          <w:szCs w:val="28"/>
          <w:lang w:eastAsia="ar-SA"/>
        </w:rPr>
        <w:tab/>
        <w:t>Диссеминация практики (выступления на МО, конференциях, проведение мастер-классов).</w:t>
      </w:r>
    </w:p>
    <w:p w:rsidR="00716422" w:rsidRPr="009712E0" w:rsidRDefault="00716422" w:rsidP="00723C42">
      <w:pPr>
        <w:pStyle w:val="a3"/>
        <w:ind w:left="0"/>
        <w:rPr>
          <w:color w:val="000000"/>
          <w:sz w:val="28"/>
          <w:szCs w:val="28"/>
          <w:lang w:eastAsia="ar-SA"/>
        </w:rPr>
      </w:pPr>
    </w:p>
    <w:p w:rsidR="00723C42" w:rsidRPr="00B21169" w:rsidRDefault="00723C42" w:rsidP="004A5919">
      <w:pPr>
        <w:pStyle w:val="a3"/>
        <w:numPr>
          <w:ilvl w:val="0"/>
          <w:numId w:val="14"/>
        </w:numPr>
        <w:jc w:val="center"/>
        <w:rPr>
          <w:b/>
          <w:sz w:val="28"/>
          <w:szCs w:val="28"/>
        </w:rPr>
      </w:pPr>
      <w:r w:rsidRPr="00B21169">
        <w:rPr>
          <w:b/>
          <w:sz w:val="28"/>
          <w:szCs w:val="28"/>
        </w:rPr>
        <w:t>Методы сбора и обработки информации.</w:t>
      </w:r>
    </w:p>
    <w:p w:rsidR="00723C42" w:rsidRPr="00B21169" w:rsidRDefault="00723C42" w:rsidP="00723C42">
      <w:pPr>
        <w:pStyle w:val="a3"/>
        <w:ind w:left="0"/>
        <w:jc w:val="center"/>
        <w:rPr>
          <w:sz w:val="28"/>
          <w:szCs w:val="28"/>
        </w:rPr>
      </w:pPr>
    </w:p>
    <w:p w:rsidR="00723C42" w:rsidRPr="004A5919" w:rsidRDefault="00723C42" w:rsidP="00723C42">
      <w:pPr>
        <w:pStyle w:val="10"/>
        <w:shd w:val="clear" w:color="auto" w:fill="auto"/>
        <w:ind w:firstLine="720"/>
        <w:rPr>
          <w:sz w:val="28"/>
          <w:szCs w:val="28"/>
        </w:rPr>
      </w:pPr>
      <w:r w:rsidRPr="004A5919">
        <w:rPr>
          <w:sz w:val="28"/>
          <w:szCs w:val="28"/>
        </w:rPr>
        <w:t>РПМКДО предусматривает сбор информации на каждом уровне системы дошкольного образования: региональном, муниципальном и ДОО. Методы сборы информации определяются особенностями каждого из уровней.</w:t>
      </w:r>
    </w:p>
    <w:p w:rsidR="00723C42" w:rsidRPr="004A5919" w:rsidRDefault="00723C42" w:rsidP="00723C42">
      <w:pPr>
        <w:pStyle w:val="10"/>
        <w:shd w:val="clear" w:color="auto" w:fill="auto"/>
        <w:ind w:firstLine="720"/>
        <w:rPr>
          <w:sz w:val="28"/>
          <w:szCs w:val="28"/>
        </w:rPr>
      </w:pPr>
      <w:r w:rsidRPr="004A5919">
        <w:rPr>
          <w:b/>
          <w:bCs/>
          <w:sz w:val="28"/>
          <w:szCs w:val="28"/>
        </w:rPr>
        <w:t xml:space="preserve">В ДОО могут быть </w:t>
      </w:r>
      <w:proofErr w:type="gramStart"/>
      <w:r w:rsidRPr="004A5919">
        <w:rPr>
          <w:b/>
          <w:bCs/>
          <w:sz w:val="28"/>
          <w:szCs w:val="28"/>
        </w:rPr>
        <w:t>использованы</w:t>
      </w:r>
      <w:proofErr w:type="gramEnd"/>
      <w:r w:rsidRPr="004A5919">
        <w:rPr>
          <w:b/>
          <w:bCs/>
          <w:sz w:val="28"/>
          <w:szCs w:val="28"/>
        </w:rPr>
        <w:t>:</w:t>
      </w:r>
    </w:p>
    <w:p w:rsidR="00723C42" w:rsidRPr="004A5919" w:rsidRDefault="00723C42" w:rsidP="00723C42">
      <w:pPr>
        <w:pStyle w:val="10"/>
        <w:numPr>
          <w:ilvl w:val="0"/>
          <w:numId w:val="28"/>
        </w:numPr>
        <w:shd w:val="clear" w:color="auto" w:fill="auto"/>
        <w:tabs>
          <w:tab w:val="left" w:pos="1415"/>
        </w:tabs>
        <w:spacing w:line="240" w:lineRule="auto"/>
        <w:ind w:firstLine="720"/>
        <w:rPr>
          <w:sz w:val="28"/>
          <w:szCs w:val="28"/>
        </w:rPr>
      </w:pPr>
      <w:r w:rsidRPr="004A5919">
        <w:rPr>
          <w:sz w:val="28"/>
          <w:szCs w:val="28"/>
        </w:rPr>
        <w:t>структурированное наблюдение за реализацией образовательной деятельности в группе ДОО с использованием оценочных шкал;</w:t>
      </w:r>
    </w:p>
    <w:p w:rsidR="00723C42" w:rsidRPr="004A5919" w:rsidRDefault="00723C42" w:rsidP="00723C42">
      <w:pPr>
        <w:pStyle w:val="10"/>
        <w:numPr>
          <w:ilvl w:val="0"/>
          <w:numId w:val="28"/>
        </w:numPr>
        <w:shd w:val="clear" w:color="auto" w:fill="auto"/>
        <w:tabs>
          <w:tab w:val="left" w:pos="1415"/>
        </w:tabs>
        <w:spacing w:line="240" w:lineRule="auto"/>
        <w:ind w:firstLine="720"/>
        <w:rPr>
          <w:sz w:val="28"/>
          <w:szCs w:val="28"/>
        </w:rPr>
      </w:pPr>
      <w:r w:rsidRPr="004A5919">
        <w:rPr>
          <w:sz w:val="28"/>
          <w:szCs w:val="28"/>
        </w:rPr>
        <w:t>экспертная оценка образовательных условий ДОО;</w:t>
      </w:r>
    </w:p>
    <w:p w:rsidR="00723C42" w:rsidRPr="004A5919" w:rsidRDefault="00723C42" w:rsidP="00723C42">
      <w:pPr>
        <w:pStyle w:val="10"/>
        <w:numPr>
          <w:ilvl w:val="0"/>
          <w:numId w:val="28"/>
        </w:numPr>
        <w:shd w:val="clear" w:color="auto" w:fill="auto"/>
        <w:tabs>
          <w:tab w:val="left" w:pos="1415"/>
          <w:tab w:val="left" w:pos="4104"/>
          <w:tab w:val="left" w:pos="7478"/>
        </w:tabs>
        <w:spacing w:line="240" w:lineRule="auto"/>
        <w:ind w:firstLine="720"/>
        <w:rPr>
          <w:sz w:val="28"/>
          <w:szCs w:val="28"/>
        </w:rPr>
      </w:pPr>
      <w:r w:rsidRPr="004A5919">
        <w:rPr>
          <w:sz w:val="28"/>
          <w:szCs w:val="28"/>
        </w:rPr>
        <w:t>анкетирование</w:t>
      </w:r>
      <w:r w:rsidRPr="004A5919">
        <w:rPr>
          <w:sz w:val="28"/>
          <w:szCs w:val="28"/>
        </w:rPr>
        <w:tab/>
        <w:t>родителей/законных</w:t>
      </w:r>
      <w:r w:rsidRPr="004A5919">
        <w:rPr>
          <w:sz w:val="28"/>
          <w:szCs w:val="28"/>
        </w:rPr>
        <w:tab/>
        <w:t>представителей</w:t>
      </w:r>
    </w:p>
    <w:p w:rsidR="00723C42" w:rsidRPr="004A5919" w:rsidRDefault="00723C42" w:rsidP="00723C42">
      <w:pPr>
        <w:pStyle w:val="10"/>
        <w:shd w:val="clear" w:color="auto" w:fill="auto"/>
        <w:ind w:firstLine="0"/>
        <w:rPr>
          <w:sz w:val="28"/>
          <w:szCs w:val="28"/>
        </w:rPr>
      </w:pPr>
      <w:r w:rsidRPr="004A5919">
        <w:rPr>
          <w:sz w:val="28"/>
          <w:szCs w:val="28"/>
        </w:rPr>
        <w:t>воспитанников ДОО;</w:t>
      </w:r>
    </w:p>
    <w:p w:rsidR="00723C42" w:rsidRPr="004A5919" w:rsidRDefault="00723C42" w:rsidP="00723C42">
      <w:pPr>
        <w:pStyle w:val="10"/>
        <w:numPr>
          <w:ilvl w:val="0"/>
          <w:numId w:val="28"/>
        </w:numPr>
        <w:shd w:val="clear" w:color="auto" w:fill="auto"/>
        <w:tabs>
          <w:tab w:val="left" w:pos="1415"/>
        </w:tabs>
        <w:spacing w:line="240" w:lineRule="auto"/>
        <w:ind w:firstLine="720"/>
        <w:rPr>
          <w:sz w:val="28"/>
          <w:szCs w:val="28"/>
        </w:rPr>
      </w:pPr>
      <w:r w:rsidRPr="004A5919">
        <w:rPr>
          <w:sz w:val="28"/>
          <w:szCs w:val="28"/>
        </w:rPr>
        <w:t>самоанализ продуктов управленческой и педагогической деятельности (управленческих документов, образовательных и рабочих программ).</w:t>
      </w:r>
    </w:p>
    <w:p w:rsidR="00723C42" w:rsidRPr="004A5919" w:rsidRDefault="00723C42" w:rsidP="00723C42">
      <w:pPr>
        <w:pStyle w:val="10"/>
        <w:numPr>
          <w:ilvl w:val="0"/>
          <w:numId w:val="28"/>
        </w:numPr>
        <w:shd w:val="clear" w:color="auto" w:fill="auto"/>
        <w:tabs>
          <w:tab w:val="left" w:pos="1415"/>
        </w:tabs>
        <w:spacing w:line="240" w:lineRule="auto"/>
        <w:ind w:firstLine="720"/>
        <w:rPr>
          <w:sz w:val="28"/>
          <w:szCs w:val="28"/>
        </w:rPr>
      </w:pPr>
      <w:r w:rsidRPr="004A5919">
        <w:rPr>
          <w:sz w:val="28"/>
          <w:szCs w:val="28"/>
        </w:rPr>
        <w:t>описание методов сбора и обработки информации о качестве образования отражается в ВСОКО, разработанной и реализуемой ДОО.</w:t>
      </w:r>
    </w:p>
    <w:p w:rsidR="00723C42" w:rsidRPr="004A5919" w:rsidRDefault="00723C42" w:rsidP="00723C42">
      <w:pPr>
        <w:pStyle w:val="10"/>
        <w:shd w:val="clear" w:color="auto" w:fill="auto"/>
        <w:ind w:firstLine="720"/>
        <w:rPr>
          <w:sz w:val="28"/>
          <w:szCs w:val="28"/>
        </w:rPr>
      </w:pPr>
      <w:r w:rsidRPr="004A5919">
        <w:rPr>
          <w:b/>
          <w:bCs/>
          <w:sz w:val="28"/>
          <w:szCs w:val="28"/>
        </w:rPr>
        <w:t xml:space="preserve">На муниципальном уровне могут быть </w:t>
      </w:r>
      <w:proofErr w:type="gramStart"/>
      <w:r w:rsidRPr="004A5919">
        <w:rPr>
          <w:b/>
          <w:bCs/>
          <w:sz w:val="28"/>
          <w:szCs w:val="28"/>
        </w:rPr>
        <w:t>использованы</w:t>
      </w:r>
      <w:proofErr w:type="gramEnd"/>
      <w:r w:rsidRPr="004A5919">
        <w:rPr>
          <w:b/>
          <w:bCs/>
          <w:sz w:val="28"/>
          <w:szCs w:val="28"/>
        </w:rPr>
        <w:t>:</w:t>
      </w:r>
    </w:p>
    <w:p w:rsidR="00723C42" w:rsidRPr="004A5919" w:rsidRDefault="00723C42" w:rsidP="00723C42">
      <w:pPr>
        <w:pStyle w:val="10"/>
        <w:numPr>
          <w:ilvl w:val="0"/>
          <w:numId w:val="28"/>
        </w:numPr>
        <w:shd w:val="clear" w:color="auto" w:fill="auto"/>
        <w:tabs>
          <w:tab w:val="left" w:pos="1415"/>
        </w:tabs>
        <w:spacing w:line="240" w:lineRule="auto"/>
        <w:ind w:firstLine="720"/>
        <w:rPr>
          <w:sz w:val="28"/>
          <w:szCs w:val="28"/>
        </w:rPr>
      </w:pPr>
      <w:r w:rsidRPr="004A5919">
        <w:rPr>
          <w:sz w:val="28"/>
          <w:szCs w:val="28"/>
        </w:rPr>
        <w:t>изучение открытых источников информации о деятельности ДОО (интернет-сайты ДОО);</w:t>
      </w:r>
    </w:p>
    <w:p w:rsidR="00723C42" w:rsidRPr="004A5919" w:rsidRDefault="00723C42" w:rsidP="00723C42">
      <w:pPr>
        <w:pStyle w:val="10"/>
        <w:numPr>
          <w:ilvl w:val="0"/>
          <w:numId w:val="28"/>
        </w:numPr>
        <w:shd w:val="clear" w:color="auto" w:fill="auto"/>
        <w:tabs>
          <w:tab w:val="left" w:pos="1415"/>
        </w:tabs>
        <w:spacing w:line="240" w:lineRule="auto"/>
        <w:ind w:firstLine="720"/>
        <w:rPr>
          <w:sz w:val="28"/>
          <w:szCs w:val="28"/>
        </w:rPr>
      </w:pPr>
      <w:r w:rsidRPr="004A5919">
        <w:rPr>
          <w:sz w:val="28"/>
          <w:szCs w:val="28"/>
        </w:rPr>
        <w:t>изучение информации о ДОО, полученной по запросу муниципалитета.</w:t>
      </w:r>
    </w:p>
    <w:p w:rsidR="00723C42" w:rsidRPr="004A5919" w:rsidRDefault="00723C42" w:rsidP="00723C42">
      <w:pPr>
        <w:pStyle w:val="10"/>
        <w:shd w:val="clear" w:color="auto" w:fill="auto"/>
        <w:ind w:firstLine="720"/>
        <w:rPr>
          <w:sz w:val="28"/>
          <w:szCs w:val="28"/>
        </w:rPr>
      </w:pPr>
      <w:r w:rsidRPr="004A5919">
        <w:rPr>
          <w:sz w:val="28"/>
          <w:szCs w:val="28"/>
        </w:rPr>
        <w:t>Описание методов сбора и обработки информации о качестве образования отражается в программе мониторинга оценки качества дошкольного образования, разработанной и реализуемой в каждом муниципалитете.</w:t>
      </w:r>
    </w:p>
    <w:p w:rsidR="00723C42" w:rsidRPr="004A5919" w:rsidRDefault="00723C42" w:rsidP="00723C42">
      <w:pPr>
        <w:pStyle w:val="10"/>
        <w:shd w:val="clear" w:color="auto" w:fill="auto"/>
        <w:ind w:firstLine="720"/>
        <w:rPr>
          <w:sz w:val="28"/>
          <w:szCs w:val="28"/>
        </w:rPr>
      </w:pPr>
      <w:r w:rsidRPr="004A5919">
        <w:rPr>
          <w:b/>
          <w:bCs/>
          <w:sz w:val="28"/>
          <w:szCs w:val="28"/>
        </w:rPr>
        <w:t xml:space="preserve">На </w:t>
      </w:r>
      <w:r w:rsidR="004A5919">
        <w:rPr>
          <w:b/>
          <w:bCs/>
          <w:sz w:val="28"/>
          <w:szCs w:val="28"/>
        </w:rPr>
        <w:t>муниципальном</w:t>
      </w:r>
      <w:r w:rsidRPr="004A5919">
        <w:rPr>
          <w:b/>
          <w:bCs/>
          <w:sz w:val="28"/>
          <w:szCs w:val="28"/>
        </w:rPr>
        <w:t xml:space="preserve"> уровне методом сбора информации является анализ документации, представленной муниципальными образованиями </w:t>
      </w:r>
      <w:r w:rsidR="004A5919">
        <w:rPr>
          <w:b/>
          <w:bCs/>
          <w:sz w:val="28"/>
          <w:szCs w:val="28"/>
        </w:rPr>
        <w:t>Зерноградского района</w:t>
      </w:r>
    </w:p>
    <w:p w:rsidR="00723C42" w:rsidRPr="004A5919" w:rsidRDefault="004A5919" w:rsidP="00723C42">
      <w:pPr>
        <w:pStyle w:val="10"/>
        <w:shd w:val="clear" w:color="auto" w:fill="auto"/>
        <w:ind w:firstLine="720"/>
        <w:rPr>
          <w:sz w:val="28"/>
          <w:szCs w:val="28"/>
        </w:rPr>
      </w:pPr>
      <w:r>
        <w:rPr>
          <w:sz w:val="28"/>
          <w:szCs w:val="28"/>
        </w:rPr>
        <w:t>Управление образования Администрации Зерноградского района</w:t>
      </w:r>
      <w:r w:rsidR="00723C42" w:rsidRPr="004A5919">
        <w:rPr>
          <w:sz w:val="28"/>
          <w:szCs w:val="28"/>
        </w:rPr>
        <w:t xml:space="preserve"> изучают информацию, предоставленную ДОО. Каждый показатель оценивают, используя информацию из раздела «Показатели оценки качества дошкольного образования» (Приложение 1). По результатам анализа информации, предоставленной всеми ДОО, заполняют таблицы (Приложение 2), в которых отражена обобщенная информация о результатах оценки качества дошкольного образования в муниципалитете, указывая ссылки на документы и материалы, подтверждающие данную информацию.</w:t>
      </w:r>
    </w:p>
    <w:p w:rsidR="00723C42" w:rsidRPr="004A5919" w:rsidRDefault="004A5919" w:rsidP="00723C42">
      <w:pPr>
        <w:pStyle w:val="10"/>
        <w:shd w:val="clear" w:color="auto" w:fill="auto"/>
        <w:ind w:firstLine="720"/>
        <w:rPr>
          <w:sz w:val="28"/>
          <w:szCs w:val="28"/>
        </w:rPr>
      </w:pPr>
      <w:r>
        <w:rPr>
          <w:sz w:val="28"/>
          <w:szCs w:val="28"/>
        </w:rPr>
        <w:t>Дошкольные образовательные организации предоставляют</w:t>
      </w:r>
      <w:r w:rsidR="00723C42" w:rsidRPr="004A5919">
        <w:rPr>
          <w:sz w:val="28"/>
          <w:szCs w:val="28"/>
        </w:rPr>
        <w:t xml:space="preserve"> информацию в электронном виде.</w:t>
      </w:r>
    </w:p>
    <w:p w:rsidR="00723C42" w:rsidRPr="004A5919" w:rsidRDefault="00723C42" w:rsidP="00723C42">
      <w:pPr>
        <w:pStyle w:val="10"/>
        <w:shd w:val="clear" w:color="auto" w:fill="auto"/>
        <w:ind w:firstLine="720"/>
        <w:rPr>
          <w:sz w:val="28"/>
          <w:szCs w:val="28"/>
        </w:rPr>
      </w:pPr>
      <w:r w:rsidRPr="004A5919">
        <w:rPr>
          <w:sz w:val="28"/>
          <w:szCs w:val="28"/>
        </w:rPr>
        <w:t xml:space="preserve">После получения информации </w:t>
      </w:r>
      <w:r w:rsidR="004A5919">
        <w:rPr>
          <w:sz w:val="28"/>
          <w:szCs w:val="28"/>
        </w:rPr>
        <w:t>от ДОО</w:t>
      </w:r>
      <w:r w:rsidRPr="004A5919">
        <w:rPr>
          <w:sz w:val="28"/>
          <w:szCs w:val="28"/>
        </w:rPr>
        <w:t xml:space="preserve"> проводится </w:t>
      </w:r>
      <w:r w:rsidR="004A5919">
        <w:rPr>
          <w:sz w:val="28"/>
          <w:szCs w:val="28"/>
        </w:rPr>
        <w:t xml:space="preserve">муниципальная </w:t>
      </w:r>
      <w:r w:rsidRPr="004A5919">
        <w:rPr>
          <w:sz w:val="28"/>
          <w:szCs w:val="28"/>
        </w:rPr>
        <w:t xml:space="preserve">экспертиза, используя ссылки на документы, подтверждающие достоверность </w:t>
      </w:r>
      <w:r w:rsidRPr="004A5919">
        <w:rPr>
          <w:sz w:val="28"/>
          <w:szCs w:val="28"/>
        </w:rPr>
        <w:lastRenderedPageBreak/>
        <w:t xml:space="preserve">оценки показателей качества дошкольного образования. По каждому показателю определяют среднее значение по </w:t>
      </w:r>
      <w:r w:rsidR="00DE6E04">
        <w:rPr>
          <w:sz w:val="28"/>
          <w:szCs w:val="28"/>
        </w:rPr>
        <w:t>району</w:t>
      </w:r>
      <w:r w:rsidRPr="004A5919">
        <w:rPr>
          <w:sz w:val="28"/>
          <w:szCs w:val="28"/>
        </w:rPr>
        <w:t xml:space="preserve">, а также указывают минимальные и максимальные значения, которые выявлены в </w:t>
      </w:r>
      <w:r w:rsidR="00DE6E04">
        <w:rPr>
          <w:sz w:val="28"/>
          <w:szCs w:val="28"/>
        </w:rPr>
        <w:t>Зерноградском районе.</w:t>
      </w:r>
    </w:p>
    <w:p w:rsidR="00723C42" w:rsidRPr="004A5919" w:rsidRDefault="00723C42" w:rsidP="00723C42">
      <w:pPr>
        <w:pStyle w:val="10"/>
        <w:shd w:val="clear" w:color="auto" w:fill="auto"/>
        <w:ind w:firstLine="720"/>
        <w:rPr>
          <w:sz w:val="28"/>
          <w:szCs w:val="28"/>
        </w:rPr>
      </w:pPr>
      <w:r w:rsidRPr="004A5919">
        <w:rPr>
          <w:sz w:val="28"/>
          <w:szCs w:val="28"/>
        </w:rPr>
        <w:t xml:space="preserve">Количественный анализ позволит сформировать представление об общих тенденциях в </w:t>
      </w:r>
      <w:r w:rsidR="00DE6E04">
        <w:rPr>
          <w:sz w:val="28"/>
          <w:szCs w:val="28"/>
        </w:rPr>
        <w:t>районе</w:t>
      </w:r>
      <w:r w:rsidRPr="004A5919">
        <w:rPr>
          <w:sz w:val="28"/>
          <w:szCs w:val="28"/>
        </w:rPr>
        <w:t xml:space="preserve"> и выделить особенности качества дошкольного образования по муниципалит</w:t>
      </w:r>
      <w:r w:rsidR="00DE6E04">
        <w:rPr>
          <w:sz w:val="28"/>
          <w:szCs w:val="28"/>
        </w:rPr>
        <w:t>ету</w:t>
      </w:r>
      <w:r w:rsidRPr="004A5919">
        <w:rPr>
          <w:sz w:val="28"/>
          <w:szCs w:val="28"/>
        </w:rPr>
        <w:t>.</w:t>
      </w:r>
    </w:p>
    <w:p w:rsidR="00723C42" w:rsidRPr="004A5919" w:rsidRDefault="00723C42" w:rsidP="00723C42">
      <w:pPr>
        <w:pStyle w:val="10"/>
        <w:shd w:val="clear" w:color="auto" w:fill="auto"/>
        <w:ind w:firstLine="720"/>
        <w:rPr>
          <w:sz w:val="28"/>
          <w:szCs w:val="28"/>
        </w:rPr>
      </w:pPr>
      <w:r w:rsidRPr="004A5919">
        <w:rPr>
          <w:sz w:val="28"/>
          <w:szCs w:val="28"/>
        </w:rPr>
        <w:t xml:space="preserve">Качественный анализ направлен на прогнозирование развития системы дошкольного образования, разработку адресных рекомендаций и предложений по повышению качества дошкольного образования в </w:t>
      </w:r>
      <w:r w:rsidR="00DE6E04">
        <w:rPr>
          <w:sz w:val="28"/>
          <w:szCs w:val="28"/>
        </w:rPr>
        <w:t>Зерноградском районе</w:t>
      </w:r>
      <w:r w:rsidRPr="004A5919">
        <w:rPr>
          <w:sz w:val="28"/>
          <w:szCs w:val="28"/>
        </w:rPr>
        <w:t>.</w:t>
      </w:r>
    </w:p>
    <w:p w:rsidR="00723C42" w:rsidRPr="004A5919" w:rsidRDefault="00723C42" w:rsidP="00723C42">
      <w:pPr>
        <w:pStyle w:val="10"/>
        <w:shd w:val="clear" w:color="auto" w:fill="auto"/>
        <w:ind w:firstLine="720"/>
        <w:rPr>
          <w:sz w:val="28"/>
          <w:szCs w:val="28"/>
        </w:rPr>
      </w:pPr>
      <w:r w:rsidRPr="004A5919">
        <w:rPr>
          <w:sz w:val="28"/>
          <w:szCs w:val="28"/>
        </w:rPr>
        <w:t xml:space="preserve">Результаты мониторинга качества дошкольного образования Ростовской области оформляются в виде заключения (аналитического отчета), утверждаются </w:t>
      </w:r>
      <w:r w:rsidR="00DE6E04">
        <w:rPr>
          <w:sz w:val="28"/>
          <w:szCs w:val="28"/>
        </w:rPr>
        <w:t>приказом управления образования Администрации Зерноградского района</w:t>
      </w:r>
      <w:r w:rsidRPr="004A5919">
        <w:rPr>
          <w:sz w:val="28"/>
          <w:szCs w:val="28"/>
        </w:rPr>
        <w:t xml:space="preserve"> и размещаются на официальном сайте. На основе материалов заключения разрабатываются адресные рекомендации, мероприятия и управленческие решения.</w:t>
      </w:r>
    </w:p>
    <w:p w:rsidR="00723C42" w:rsidRPr="004A5919" w:rsidRDefault="00723C42" w:rsidP="00723C42">
      <w:pPr>
        <w:pStyle w:val="10"/>
        <w:shd w:val="clear" w:color="auto" w:fill="auto"/>
        <w:ind w:firstLine="720"/>
        <w:rPr>
          <w:sz w:val="28"/>
          <w:szCs w:val="28"/>
        </w:rPr>
      </w:pPr>
      <w:r w:rsidRPr="004A5919">
        <w:rPr>
          <w:sz w:val="28"/>
          <w:szCs w:val="28"/>
        </w:rPr>
        <w:t>Регулярное проведение мониторинга качества дошкольного образования с использованием одних и тех же показателей, и критериев их оценки позволит выявить динамику качества дошкольного образования и повысить эффективность принимаемых управленческих решений.</w:t>
      </w:r>
    </w:p>
    <w:p w:rsidR="00723C42" w:rsidRPr="004A5919" w:rsidRDefault="00723C42" w:rsidP="00723C42">
      <w:pPr>
        <w:rPr>
          <w:sz w:val="28"/>
          <w:szCs w:val="28"/>
        </w:rPr>
      </w:pPr>
    </w:p>
    <w:p w:rsidR="00723C42" w:rsidRPr="00DE6E04" w:rsidRDefault="00723C42" w:rsidP="00DE6E04">
      <w:pPr>
        <w:pStyle w:val="10"/>
        <w:numPr>
          <w:ilvl w:val="0"/>
          <w:numId w:val="14"/>
        </w:numPr>
        <w:shd w:val="clear" w:color="auto" w:fill="auto"/>
        <w:spacing w:line="240" w:lineRule="auto"/>
        <w:ind w:left="0" w:firstLine="720"/>
        <w:jc w:val="center"/>
        <w:rPr>
          <w:b/>
          <w:sz w:val="28"/>
          <w:szCs w:val="28"/>
        </w:rPr>
      </w:pPr>
      <w:r w:rsidRPr="00DE6E04">
        <w:rPr>
          <w:b/>
          <w:sz w:val="28"/>
          <w:szCs w:val="28"/>
        </w:rPr>
        <w:t>Мониторинг качества дошкольного образования</w:t>
      </w:r>
      <w:r w:rsidRPr="00DE6E04">
        <w:rPr>
          <w:b/>
          <w:sz w:val="28"/>
          <w:szCs w:val="28"/>
        </w:rPr>
        <w:br/>
        <w:t xml:space="preserve">в </w:t>
      </w:r>
      <w:r w:rsidR="00DE6E04">
        <w:rPr>
          <w:b/>
          <w:sz w:val="28"/>
          <w:szCs w:val="28"/>
        </w:rPr>
        <w:t>Зерноградском районе</w:t>
      </w:r>
      <w:r w:rsidRPr="00DE6E04">
        <w:rPr>
          <w:b/>
          <w:sz w:val="28"/>
          <w:szCs w:val="28"/>
        </w:rPr>
        <w:t>.</w:t>
      </w:r>
    </w:p>
    <w:p w:rsidR="00723C42" w:rsidRPr="00DE6E04" w:rsidRDefault="00DE6E04" w:rsidP="00DE6E04">
      <w:pPr>
        <w:pStyle w:val="10"/>
        <w:shd w:val="clear" w:color="auto" w:fill="auto"/>
        <w:ind w:firstLine="720"/>
        <w:rPr>
          <w:sz w:val="28"/>
          <w:szCs w:val="28"/>
        </w:rPr>
      </w:pPr>
      <w:r>
        <w:rPr>
          <w:sz w:val="28"/>
          <w:szCs w:val="28"/>
        </w:rPr>
        <w:t>Проведение мониторинга качества дошкольного образования Зерноградского района организуется в следующем порядке:</w:t>
      </w:r>
    </w:p>
    <w:p w:rsidR="00723C42" w:rsidRPr="00DE6E04" w:rsidRDefault="00DE6E04" w:rsidP="00DE6E04">
      <w:pPr>
        <w:pStyle w:val="10"/>
        <w:numPr>
          <w:ilvl w:val="0"/>
          <w:numId w:val="29"/>
        </w:numPr>
        <w:shd w:val="clear" w:color="auto" w:fill="auto"/>
        <w:tabs>
          <w:tab w:val="left" w:pos="1418"/>
        </w:tabs>
        <w:spacing w:line="240" w:lineRule="auto"/>
        <w:ind w:firstLine="720"/>
        <w:rPr>
          <w:sz w:val="28"/>
          <w:szCs w:val="28"/>
        </w:rPr>
      </w:pPr>
      <w:r>
        <w:rPr>
          <w:sz w:val="28"/>
          <w:szCs w:val="28"/>
        </w:rPr>
        <w:t>Муниципальный м</w:t>
      </w:r>
      <w:r w:rsidR="00723C42" w:rsidRPr="00DE6E04">
        <w:rPr>
          <w:sz w:val="28"/>
          <w:szCs w:val="28"/>
        </w:rPr>
        <w:t>ониторинг проводится один раз в год.</w:t>
      </w:r>
    </w:p>
    <w:p w:rsidR="00723C42" w:rsidRPr="00DE6E04" w:rsidRDefault="00723C42" w:rsidP="00DE6E04">
      <w:pPr>
        <w:pStyle w:val="10"/>
        <w:numPr>
          <w:ilvl w:val="0"/>
          <w:numId w:val="29"/>
        </w:numPr>
        <w:shd w:val="clear" w:color="auto" w:fill="auto"/>
        <w:tabs>
          <w:tab w:val="left" w:pos="1418"/>
        </w:tabs>
        <w:spacing w:line="240" w:lineRule="auto"/>
        <w:ind w:firstLine="720"/>
        <w:rPr>
          <w:sz w:val="28"/>
          <w:szCs w:val="28"/>
        </w:rPr>
      </w:pPr>
      <w:r w:rsidRPr="00DE6E04">
        <w:rPr>
          <w:sz w:val="28"/>
          <w:szCs w:val="28"/>
        </w:rPr>
        <w:t xml:space="preserve">Порядок проведения мониторинга определяется приказом </w:t>
      </w:r>
      <w:r w:rsidR="00DE6E04">
        <w:rPr>
          <w:sz w:val="28"/>
          <w:szCs w:val="28"/>
        </w:rPr>
        <w:t>управления образования Администрации Зерноградского района</w:t>
      </w:r>
      <w:r w:rsidRPr="00DE6E04">
        <w:rPr>
          <w:sz w:val="28"/>
          <w:szCs w:val="28"/>
        </w:rPr>
        <w:t>.</w:t>
      </w:r>
    </w:p>
    <w:p w:rsidR="00723C42" w:rsidRPr="00DE6E04" w:rsidRDefault="00723C42" w:rsidP="00DE6E04">
      <w:pPr>
        <w:pStyle w:val="10"/>
        <w:numPr>
          <w:ilvl w:val="0"/>
          <w:numId w:val="29"/>
        </w:numPr>
        <w:shd w:val="clear" w:color="auto" w:fill="auto"/>
        <w:tabs>
          <w:tab w:val="left" w:pos="1418"/>
        </w:tabs>
        <w:spacing w:line="240" w:lineRule="auto"/>
        <w:ind w:firstLine="720"/>
        <w:rPr>
          <w:sz w:val="28"/>
          <w:szCs w:val="28"/>
        </w:rPr>
      </w:pPr>
      <w:r w:rsidRPr="00DE6E04">
        <w:rPr>
          <w:sz w:val="28"/>
          <w:szCs w:val="28"/>
        </w:rPr>
        <w:t>Проведение мониторинга качества дошкольного образования</w:t>
      </w:r>
      <w:r w:rsidR="00DE6E04">
        <w:rPr>
          <w:sz w:val="28"/>
          <w:szCs w:val="28"/>
        </w:rPr>
        <w:t xml:space="preserve"> в</w:t>
      </w:r>
      <w:r w:rsidRPr="00DE6E04">
        <w:rPr>
          <w:sz w:val="28"/>
          <w:szCs w:val="28"/>
        </w:rPr>
        <w:t xml:space="preserve"> </w:t>
      </w:r>
      <w:r w:rsidR="00DE6E04">
        <w:rPr>
          <w:sz w:val="28"/>
          <w:szCs w:val="28"/>
        </w:rPr>
        <w:t>Зерноградском района</w:t>
      </w:r>
      <w:r w:rsidRPr="00DE6E04">
        <w:rPr>
          <w:sz w:val="28"/>
          <w:szCs w:val="28"/>
        </w:rPr>
        <w:t xml:space="preserve"> организуется в следующем порядке:</w:t>
      </w:r>
    </w:p>
    <w:p w:rsidR="00723C42" w:rsidRPr="00DE6E04" w:rsidRDefault="00723C42" w:rsidP="00DE6E04">
      <w:pPr>
        <w:pStyle w:val="10"/>
        <w:numPr>
          <w:ilvl w:val="0"/>
          <w:numId w:val="28"/>
        </w:numPr>
        <w:shd w:val="clear" w:color="auto" w:fill="auto"/>
        <w:tabs>
          <w:tab w:val="left" w:pos="1418"/>
        </w:tabs>
        <w:spacing w:line="240" w:lineRule="auto"/>
        <w:ind w:firstLine="720"/>
        <w:rPr>
          <w:sz w:val="28"/>
          <w:szCs w:val="28"/>
        </w:rPr>
      </w:pPr>
      <w:r w:rsidRPr="00DE6E04">
        <w:rPr>
          <w:sz w:val="28"/>
          <w:szCs w:val="28"/>
        </w:rPr>
        <w:t>установление графика проведения мониторинга;</w:t>
      </w:r>
    </w:p>
    <w:p w:rsidR="00723C42" w:rsidRPr="00DE6E04" w:rsidRDefault="00723C42" w:rsidP="00DE6E04">
      <w:pPr>
        <w:pStyle w:val="10"/>
        <w:numPr>
          <w:ilvl w:val="0"/>
          <w:numId w:val="28"/>
        </w:numPr>
        <w:shd w:val="clear" w:color="auto" w:fill="auto"/>
        <w:tabs>
          <w:tab w:val="left" w:pos="1418"/>
        </w:tabs>
        <w:spacing w:line="240" w:lineRule="auto"/>
        <w:ind w:firstLine="720"/>
        <w:rPr>
          <w:sz w:val="28"/>
          <w:szCs w:val="28"/>
        </w:rPr>
      </w:pPr>
      <w:r w:rsidRPr="00DE6E04">
        <w:rPr>
          <w:sz w:val="28"/>
          <w:szCs w:val="28"/>
        </w:rPr>
        <w:t>формирование списка экспертов;</w:t>
      </w:r>
    </w:p>
    <w:p w:rsidR="00723C42" w:rsidRPr="00DE6E04" w:rsidRDefault="00723C42" w:rsidP="00DE6E04">
      <w:pPr>
        <w:pStyle w:val="10"/>
        <w:numPr>
          <w:ilvl w:val="0"/>
          <w:numId w:val="28"/>
        </w:numPr>
        <w:shd w:val="clear" w:color="auto" w:fill="auto"/>
        <w:tabs>
          <w:tab w:val="left" w:pos="1418"/>
        </w:tabs>
        <w:spacing w:line="240" w:lineRule="auto"/>
        <w:ind w:firstLine="720"/>
        <w:rPr>
          <w:sz w:val="28"/>
          <w:szCs w:val="28"/>
        </w:rPr>
      </w:pPr>
      <w:r w:rsidRPr="00DE6E04">
        <w:rPr>
          <w:sz w:val="28"/>
          <w:szCs w:val="28"/>
        </w:rPr>
        <w:t xml:space="preserve">сбор информации о качестве дошкольного образования в </w:t>
      </w:r>
      <w:r w:rsidR="00A5507F">
        <w:rPr>
          <w:sz w:val="28"/>
          <w:szCs w:val="28"/>
        </w:rPr>
        <w:t>Зерноградском районе</w:t>
      </w:r>
      <w:r w:rsidRPr="00DE6E04">
        <w:rPr>
          <w:sz w:val="28"/>
          <w:szCs w:val="28"/>
        </w:rPr>
        <w:t>;</w:t>
      </w:r>
    </w:p>
    <w:p w:rsidR="00723C42" w:rsidRPr="00DE6E04" w:rsidRDefault="00723C42" w:rsidP="00DE6E04">
      <w:pPr>
        <w:pStyle w:val="10"/>
        <w:numPr>
          <w:ilvl w:val="0"/>
          <w:numId w:val="28"/>
        </w:numPr>
        <w:shd w:val="clear" w:color="auto" w:fill="auto"/>
        <w:tabs>
          <w:tab w:val="left" w:pos="1418"/>
        </w:tabs>
        <w:spacing w:line="240" w:lineRule="auto"/>
        <w:ind w:firstLine="720"/>
        <w:rPr>
          <w:sz w:val="28"/>
          <w:szCs w:val="28"/>
        </w:rPr>
      </w:pPr>
      <w:r w:rsidRPr="00DE6E04">
        <w:rPr>
          <w:sz w:val="28"/>
          <w:szCs w:val="28"/>
        </w:rPr>
        <w:t>проведение оценочной процедуры (обработка заполненных экспертных карт);</w:t>
      </w:r>
    </w:p>
    <w:p w:rsidR="00723C42" w:rsidRPr="00DE6E04" w:rsidRDefault="00723C42" w:rsidP="00DE6E04">
      <w:pPr>
        <w:pStyle w:val="10"/>
        <w:numPr>
          <w:ilvl w:val="0"/>
          <w:numId w:val="28"/>
        </w:numPr>
        <w:shd w:val="clear" w:color="auto" w:fill="auto"/>
        <w:tabs>
          <w:tab w:val="left" w:pos="1418"/>
        </w:tabs>
        <w:spacing w:line="240" w:lineRule="auto"/>
        <w:ind w:firstLine="720"/>
        <w:rPr>
          <w:sz w:val="28"/>
          <w:szCs w:val="28"/>
        </w:rPr>
      </w:pPr>
      <w:r w:rsidRPr="00DE6E04">
        <w:rPr>
          <w:sz w:val="28"/>
          <w:szCs w:val="28"/>
        </w:rPr>
        <w:t>подготовка сводного аналитического отчета по системе дошкольного образования;</w:t>
      </w:r>
    </w:p>
    <w:p w:rsidR="00723C42" w:rsidRDefault="00723C42" w:rsidP="00A5507F">
      <w:pPr>
        <w:pStyle w:val="10"/>
        <w:numPr>
          <w:ilvl w:val="1"/>
          <w:numId w:val="28"/>
        </w:numPr>
        <w:shd w:val="clear" w:color="auto" w:fill="auto"/>
        <w:tabs>
          <w:tab w:val="left" w:pos="1418"/>
        </w:tabs>
        <w:spacing w:line="240" w:lineRule="auto"/>
        <w:ind w:left="1418" w:hanging="567"/>
      </w:pPr>
      <w:r w:rsidRPr="00A5507F">
        <w:rPr>
          <w:sz w:val="28"/>
          <w:szCs w:val="28"/>
        </w:rPr>
        <w:t xml:space="preserve">проведение итогового совещания с </w:t>
      </w:r>
      <w:r w:rsidR="00A5507F" w:rsidRPr="00A5507F">
        <w:rPr>
          <w:sz w:val="28"/>
          <w:szCs w:val="28"/>
        </w:rPr>
        <w:t>руководителями ДОУ</w:t>
      </w:r>
      <w:r w:rsidR="00A5507F">
        <w:rPr>
          <w:sz w:val="28"/>
          <w:szCs w:val="28"/>
        </w:rPr>
        <w:t>.</w:t>
      </w:r>
      <w:r>
        <w:br w:type="page"/>
      </w:r>
      <w:r w:rsidR="00A5507F">
        <w:lastRenderedPageBreak/>
        <w:t xml:space="preserve"> </w:t>
      </w:r>
    </w:p>
    <w:p w:rsidR="00723C42" w:rsidRDefault="00723C42" w:rsidP="00723C42">
      <w:pPr>
        <w:rPr>
          <w:sz w:val="28"/>
          <w:szCs w:val="28"/>
        </w:rPr>
      </w:pPr>
    </w:p>
    <w:p w:rsidR="00723C42" w:rsidRPr="00A5507F" w:rsidRDefault="00723C42" w:rsidP="00EF1C5F">
      <w:pPr>
        <w:pStyle w:val="13"/>
        <w:keepNext/>
        <w:keepLines/>
        <w:numPr>
          <w:ilvl w:val="0"/>
          <w:numId w:val="14"/>
        </w:numPr>
        <w:shd w:val="clear" w:color="auto" w:fill="auto"/>
        <w:tabs>
          <w:tab w:val="left" w:pos="362"/>
        </w:tabs>
        <w:spacing w:after="0"/>
        <w:ind w:left="0" w:firstLine="0"/>
      </w:pPr>
      <w:bookmarkStart w:id="0" w:name="bookmark22"/>
      <w:bookmarkStart w:id="1" w:name="bookmark23"/>
      <w:r w:rsidRPr="00A5507F">
        <w:t>Анализ результатов мониторинга качества дошкольного образования</w:t>
      </w:r>
      <w:r w:rsidRPr="00A5507F">
        <w:br/>
        <w:t xml:space="preserve">в </w:t>
      </w:r>
      <w:bookmarkEnd w:id="0"/>
      <w:bookmarkEnd w:id="1"/>
      <w:r w:rsidR="00A5507F">
        <w:t>Зерноградском районе.</w:t>
      </w:r>
    </w:p>
    <w:p w:rsidR="00723C42" w:rsidRPr="00A5507F" w:rsidRDefault="00723C42" w:rsidP="00723C42">
      <w:pPr>
        <w:pStyle w:val="10"/>
        <w:shd w:val="clear" w:color="auto" w:fill="auto"/>
        <w:ind w:firstLine="740"/>
        <w:rPr>
          <w:sz w:val="28"/>
          <w:szCs w:val="28"/>
        </w:rPr>
      </w:pPr>
      <w:r w:rsidRPr="00A5507F">
        <w:rPr>
          <w:sz w:val="28"/>
          <w:szCs w:val="28"/>
        </w:rPr>
        <w:t>По итогам мониторинга качества дошкольного образования в </w:t>
      </w:r>
      <w:r w:rsidR="00A5507F">
        <w:rPr>
          <w:sz w:val="28"/>
          <w:szCs w:val="28"/>
        </w:rPr>
        <w:t>Зерноградском районе</w:t>
      </w:r>
      <w:r w:rsidRPr="00A5507F">
        <w:rPr>
          <w:sz w:val="28"/>
          <w:szCs w:val="28"/>
        </w:rPr>
        <w:t xml:space="preserve"> составляется аналитический отчет, который должен включать следующие разделы:</w:t>
      </w:r>
    </w:p>
    <w:p w:rsidR="00723C42" w:rsidRPr="00A5507F" w:rsidRDefault="00723C42" w:rsidP="00723C42">
      <w:pPr>
        <w:pStyle w:val="10"/>
        <w:numPr>
          <w:ilvl w:val="0"/>
          <w:numId w:val="31"/>
        </w:numPr>
        <w:shd w:val="clear" w:color="auto" w:fill="auto"/>
        <w:spacing w:line="240" w:lineRule="auto"/>
        <w:ind w:left="0" w:firstLine="740"/>
        <w:rPr>
          <w:sz w:val="28"/>
          <w:szCs w:val="28"/>
        </w:rPr>
      </w:pPr>
      <w:r w:rsidRPr="00A5507F">
        <w:rPr>
          <w:sz w:val="28"/>
          <w:szCs w:val="28"/>
        </w:rPr>
        <w:t>Общая информация о мониторинге качества дошкольного образования в Ростовской области.</w:t>
      </w:r>
    </w:p>
    <w:p w:rsidR="00723C42" w:rsidRPr="00A5507F" w:rsidRDefault="00723C42" w:rsidP="00723C42">
      <w:pPr>
        <w:pStyle w:val="10"/>
        <w:numPr>
          <w:ilvl w:val="0"/>
          <w:numId w:val="31"/>
        </w:numPr>
        <w:shd w:val="clear" w:color="auto" w:fill="auto"/>
        <w:spacing w:line="240" w:lineRule="auto"/>
        <w:ind w:left="0" w:firstLine="709"/>
        <w:rPr>
          <w:sz w:val="28"/>
          <w:szCs w:val="28"/>
        </w:rPr>
      </w:pPr>
      <w:r w:rsidRPr="00A5507F">
        <w:rPr>
          <w:sz w:val="28"/>
          <w:szCs w:val="28"/>
        </w:rPr>
        <w:t>Результаты мониторинга качества дошкольного образования по отдельным показателям:</w:t>
      </w:r>
    </w:p>
    <w:p w:rsidR="00723C42" w:rsidRPr="00A5507F" w:rsidRDefault="00723C42" w:rsidP="00723C42">
      <w:pPr>
        <w:pStyle w:val="10"/>
        <w:numPr>
          <w:ilvl w:val="1"/>
          <w:numId w:val="31"/>
        </w:numPr>
        <w:shd w:val="clear" w:color="auto" w:fill="auto"/>
        <w:spacing w:line="240" w:lineRule="auto"/>
        <w:rPr>
          <w:sz w:val="28"/>
          <w:szCs w:val="28"/>
        </w:rPr>
      </w:pPr>
      <w:r w:rsidRPr="00A5507F">
        <w:rPr>
          <w:sz w:val="28"/>
          <w:szCs w:val="28"/>
        </w:rPr>
        <w:t>качество образовательных программ дошкольного образования;</w:t>
      </w:r>
    </w:p>
    <w:p w:rsidR="00723C42" w:rsidRPr="00A5507F" w:rsidRDefault="00723C42" w:rsidP="00723C42">
      <w:pPr>
        <w:pStyle w:val="10"/>
        <w:numPr>
          <w:ilvl w:val="1"/>
          <w:numId w:val="31"/>
        </w:numPr>
        <w:shd w:val="clear" w:color="auto" w:fill="auto"/>
        <w:spacing w:line="240" w:lineRule="auto"/>
        <w:ind w:left="0" w:firstLine="710"/>
        <w:rPr>
          <w:sz w:val="28"/>
          <w:szCs w:val="28"/>
        </w:rPr>
      </w:pPr>
      <w:r w:rsidRPr="00A5507F">
        <w:rPr>
          <w:sz w:val="28"/>
          <w:szCs w:val="28"/>
        </w:rPr>
        <w:t xml:space="preserve">качество образовательных условий в ДОО (кадровые условия, развивающая предметно-пространственная среда, </w:t>
      </w:r>
      <w:proofErr w:type="spellStart"/>
      <w:r w:rsidRPr="00A5507F">
        <w:rPr>
          <w:sz w:val="28"/>
          <w:szCs w:val="28"/>
        </w:rPr>
        <w:t>психолого</w:t>
      </w:r>
      <w:proofErr w:type="spellEnd"/>
      <w:r w:rsidRPr="00A5507F">
        <w:rPr>
          <w:sz w:val="28"/>
          <w:szCs w:val="28"/>
        </w:rPr>
        <w:t xml:space="preserve"> педагогические условия);</w:t>
      </w:r>
    </w:p>
    <w:p w:rsidR="00723C42" w:rsidRPr="00A5507F" w:rsidRDefault="00723C42" w:rsidP="00723C42">
      <w:pPr>
        <w:pStyle w:val="10"/>
        <w:numPr>
          <w:ilvl w:val="1"/>
          <w:numId w:val="31"/>
        </w:numPr>
        <w:shd w:val="clear" w:color="auto" w:fill="auto"/>
        <w:tabs>
          <w:tab w:val="left" w:pos="0"/>
        </w:tabs>
        <w:spacing w:line="240" w:lineRule="auto"/>
        <w:ind w:left="0" w:firstLine="710"/>
        <w:rPr>
          <w:sz w:val="28"/>
          <w:szCs w:val="28"/>
        </w:rPr>
      </w:pPr>
      <w:r w:rsidRPr="00A5507F">
        <w:rPr>
          <w:sz w:val="28"/>
          <w:szCs w:val="28"/>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723C42" w:rsidRPr="00A5507F" w:rsidRDefault="00723C42" w:rsidP="00723C42">
      <w:pPr>
        <w:pStyle w:val="10"/>
        <w:numPr>
          <w:ilvl w:val="1"/>
          <w:numId w:val="31"/>
        </w:numPr>
        <w:shd w:val="clear" w:color="auto" w:fill="auto"/>
        <w:spacing w:line="240" w:lineRule="auto"/>
        <w:ind w:left="0" w:firstLine="709"/>
        <w:rPr>
          <w:sz w:val="28"/>
          <w:szCs w:val="28"/>
        </w:rPr>
      </w:pPr>
      <w:r w:rsidRPr="00A5507F">
        <w:rPr>
          <w:sz w:val="28"/>
          <w:szCs w:val="28"/>
        </w:rPr>
        <w:t>обеспечение здоровья, безопасности и качеству услуг по присмотру и уходу;</w:t>
      </w:r>
    </w:p>
    <w:p w:rsidR="00723C42" w:rsidRPr="00A5507F" w:rsidRDefault="00723C42" w:rsidP="00723C42">
      <w:pPr>
        <w:pStyle w:val="10"/>
        <w:numPr>
          <w:ilvl w:val="1"/>
          <w:numId w:val="31"/>
        </w:numPr>
        <w:shd w:val="clear" w:color="auto" w:fill="auto"/>
        <w:tabs>
          <w:tab w:val="left" w:pos="0"/>
        </w:tabs>
        <w:spacing w:line="240" w:lineRule="auto"/>
        <w:ind w:left="0" w:firstLine="710"/>
        <w:rPr>
          <w:sz w:val="28"/>
          <w:szCs w:val="28"/>
        </w:rPr>
      </w:pPr>
      <w:r w:rsidRPr="00A5507F">
        <w:rPr>
          <w:sz w:val="28"/>
          <w:szCs w:val="28"/>
        </w:rPr>
        <w:t>повышение качества управления в ДОО.</w:t>
      </w:r>
    </w:p>
    <w:p w:rsidR="00723C42" w:rsidRPr="00A5507F" w:rsidRDefault="00723C42" w:rsidP="00723C42">
      <w:pPr>
        <w:pStyle w:val="10"/>
        <w:numPr>
          <w:ilvl w:val="0"/>
          <w:numId w:val="31"/>
        </w:numPr>
        <w:shd w:val="clear" w:color="auto" w:fill="auto"/>
        <w:spacing w:line="240" w:lineRule="auto"/>
        <w:ind w:left="0" w:firstLine="710"/>
        <w:rPr>
          <w:sz w:val="28"/>
          <w:szCs w:val="28"/>
        </w:rPr>
      </w:pPr>
      <w:r w:rsidRPr="00A5507F">
        <w:rPr>
          <w:sz w:val="28"/>
          <w:szCs w:val="28"/>
        </w:rPr>
        <w:t>Описание успешных практик дошкольного образования.</w:t>
      </w:r>
    </w:p>
    <w:p w:rsidR="00723C42" w:rsidRPr="00A5507F" w:rsidRDefault="00723C42" w:rsidP="00723C42">
      <w:pPr>
        <w:pStyle w:val="10"/>
        <w:numPr>
          <w:ilvl w:val="0"/>
          <w:numId w:val="31"/>
        </w:numPr>
        <w:shd w:val="clear" w:color="auto" w:fill="auto"/>
        <w:tabs>
          <w:tab w:val="left" w:pos="0"/>
        </w:tabs>
        <w:spacing w:line="240" w:lineRule="auto"/>
        <w:ind w:left="0" w:firstLine="710"/>
        <w:rPr>
          <w:sz w:val="28"/>
          <w:szCs w:val="28"/>
        </w:rPr>
      </w:pPr>
      <w:r w:rsidRPr="00A5507F">
        <w:rPr>
          <w:sz w:val="28"/>
          <w:szCs w:val="28"/>
        </w:rPr>
        <w:t>Обобщенные результаты мониторинга качества дошкольного образования в регионе.</w:t>
      </w:r>
    </w:p>
    <w:p w:rsidR="00723C42" w:rsidRPr="00A5507F" w:rsidRDefault="00723C42" w:rsidP="00723C42">
      <w:pPr>
        <w:pStyle w:val="10"/>
        <w:numPr>
          <w:ilvl w:val="0"/>
          <w:numId w:val="31"/>
        </w:numPr>
        <w:shd w:val="clear" w:color="auto" w:fill="auto"/>
        <w:tabs>
          <w:tab w:val="left" w:pos="0"/>
        </w:tabs>
        <w:spacing w:line="240" w:lineRule="auto"/>
        <w:ind w:left="0" w:firstLine="710"/>
        <w:rPr>
          <w:sz w:val="28"/>
          <w:szCs w:val="28"/>
        </w:rPr>
      </w:pPr>
      <w:r w:rsidRPr="00A5507F">
        <w:rPr>
          <w:sz w:val="28"/>
          <w:szCs w:val="28"/>
        </w:rPr>
        <w:t xml:space="preserve">Динамика качества дошкольного образования в </w:t>
      </w:r>
      <w:r w:rsidR="00A5507F">
        <w:rPr>
          <w:sz w:val="28"/>
          <w:szCs w:val="28"/>
        </w:rPr>
        <w:t>Зерноградском районе.</w:t>
      </w:r>
    </w:p>
    <w:p w:rsidR="00723C42" w:rsidRPr="00A5507F" w:rsidRDefault="00723C42" w:rsidP="00723C42">
      <w:pPr>
        <w:pStyle w:val="10"/>
        <w:numPr>
          <w:ilvl w:val="0"/>
          <w:numId w:val="31"/>
        </w:numPr>
        <w:shd w:val="clear" w:color="auto" w:fill="auto"/>
        <w:spacing w:line="240" w:lineRule="auto"/>
        <w:ind w:left="0" w:firstLine="710"/>
        <w:rPr>
          <w:sz w:val="28"/>
          <w:szCs w:val="28"/>
        </w:rPr>
      </w:pPr>
      <w:r w:rsidRPr="00A5507F">
        <w:rPr>
          <w:sz w:val="28"/>
          <w:szCs w:val="28"/>
        </w:rPr>
        <w:t xml:space="preserve">Зоны риска в области качества дошкольного образования в </w:t>
      </w:r>
      <w:r w:rsidR="00A5507F">
        <w:rPr>
          <w:sz w:val="28"/>
          <w:szCs w:val="28"/>
        </w:rPr>
        <w:t>Зерноградском районе</w:t>
      </w:r>
      <w:r w:rsidRPr="00A5507F">
        <w:rPr>
          <w:sz w:val="28"/>
          <w:szCs w:val="28"/>
        </w:rPr>
        <w:t>.</w:t>
      </w:r>
      <w:bookmarkStart w:id="2" w:name="bookmark24"/>
      <w:bookmarkStart w:id="3" w:name="bookmark25"/>
    </w:p>
    <w:p w:rsidR="00723C42" w:rsidRPr="00A5507F" w:rsidRDefault="00723C42" w:rsidP="00723C42">
      <w:pPr>
        <w:pStyle w:val="10"/>
        <w:shd w:val="clear" w:color="auto" w:fill="auto"/>
        <w:tabs>
          <w:tab w:val="left" w:pos="1418"/>
        </w:tabs>
        <w:ind w:left="740" w:firstLine="0"/>
        <w:rPr>
          <w:sz w:val="28"/>
          <w:szCs w:val="28"/>
        </w:rPr>
      </w:pPr>
    </w:p>
    <w:p w:rsidR="00723C42" w:rsidRPr="00A5507F" w:rsidRDefault="00723C42" w:rsidP="00A5507F">
      <w:pPr>
        <w:pStyle w:val="10"/>
        <w:numPr>
          <w:ilvl w:val="0"/>
          <w:numId w:val="14"/>
        </w:numPr>
        <w:shd w:val="clear" w:color="auto" w:fill="auto"/>
        <w:tabs>
          <w:tab w:val="left" w:pos="0"/>
        </w:tabs>
        <w:spacing w:line="240" w:lineRule="auto"/>
        <w:ind w:left="0" w:firstLine="0"/>
        <w:jc w:val="center"/>
        <w:rPr>
          <w:b/>
          <w:sz w:val="28"/>
          <w:szCs w:val="28"/>
        </w:rPr>
      </w:pPr>
      <w:r w:rsidRPr="00A5507F">
        <w:rPr>
          <w:b/>
          <w:sz w:val="28"/>
          <w:szCs w:val="28"/>
        </w:rPr>
        <w:t>Адресные рекомендации по результатам анализа качества</w:t>
      </w:r>
      <w:r w:rsidRPr="00A5507F">
        <w:rPr>
          <w:b/>
          <w:sz w:val="28"/>
          <w:szCs w:val="28"/>
        </w:rPr>
        <w:br/>
        <w:t>дошкольного образования в Ростовской области.</w:t>
      </w:r>
      <w:bookmarkEnd w:id="2"/>
      <w:bookmarkEnd w:id="3"/>
    </w:p>
    <w:p w:rsidR="00723C42" w:rsidRPr="00A5507F" w:rsidRDefault="00723C42" w:rsidP="00A5507F">
      <w:pPr>
        <w:pStyle w:val="10"/>
        <w:shd w:val="clear" w:color="auto" w:fill="auto"/>
        <w:ind w:firstLine="0"/>
        <w:rPr>
          <w:sz w:val="28"/>
          <w:szCs w:val="28"/>
        </w:rPr>
      </w:pPr>
    </w:p>
    <w:p w:rsidR="00723C42" w:rsidRPr="00A5507F" w:rsidRDefault="00723C42" w:rsidP="00A5507F">
      <w:pPr>
        <w:pStyle w:val="10"/>
        <w:shd w:val="clear" w:color="auto" w:fill="auto"/>
        <w:ind w:firstLine="740"/>
        <w:rPr>
          <w:sz w:val="28"/>
          <w:szCs w:val="28"/>
        </w:rPr>
      </w:pPr>
      <w:r w:rsidRPr="00A5507F">
        <w:rPr>
          <w:sz w:val="28"/>
          <w:szCs w:val="28"/>
        </w:rPr>
        <w:t>Адресные рекомендации по результатам анализа мониторинга качества дошкольного образования могут быть даны:</w:t>
      </w:r>
      <w:r w:rsidR="00A5507F">
        <w:rPr>
          <w:sz w:val="28"/>
          <w:szCs w:val="28"/>
        </w:rPr>
        <w:t xml:space="preserve"> о</w:t>
      </w:r>
      <w:r w:rsidRPr="00A5507F">
        <w:rPr>
          <w:sz w:val="28"/>
          <w:szCs w:val="28"/>
        </w:rPr>
        <w:t xml:space="preserve">тдельным </w:t>
      </w:r>
      <w:r w:rsidR="00A5507F">
        <w:rPr>
          <w:sz w:val="28"/>
          <w:szCs w:val="28"/>
        </w:rPr>
        <w:t>дошкольным образовательным организациям Зерноградского района.</w:t>
      </w:r>
    </w:p>
    <w:p w:rsidR="00723C42" w:rsidRPr="00A5507F" w:rsidRDefault="00723C42" w:rsidP="00A5507F">
      <w:pPr>
        <w:pStyle w:val="10"/>
        <w:shd w:val="clear" w:color="auto" w:fill="auto"/>
        <w:ind w:firstLine="740"/>
        <w:rPr>
          <w:sz w:val="28"/>
          <w:szCs w:val="28"/>
        </w:rPr>
      </w:pPr>
      <w:r w:rsidRPr="00A5507F">
        <w:rPr>
          <w:sz w:val="28"/>
          <w:szCs w:val="28"/>
        </w:rPr>
        <w:t>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w:t>
      </w:r>
    </w:p>
    <w:p w:rsidR="00723C42" w:rsidRDefault="00723C42" w:rsidP="00723C42">
      <w:pPr>
        <w:pStyle w:val="10"/>
        <w:shd w:val="clear" w:color="auto" w:fill="auto"/>
        <w:ind w:firstLine="740"/>
      </w:pPr>
    </w:p>
    <w:p w:rsidR="00723C42" w:rsidRPr="00A5507F" w:rsidRDefault="00723C42" w:rsidP="00A5507F">
      <w:pPr>
        <w:pStyle w:val="13"/>
        <w:keepNext/>
        <w:keepLines/>
        <w:numPr>
          <w:ilvl w:val="0"/>
          <w:numId w:val="14"/>
        </w:numPr>
        <w:shd w:val="clear" w:color="auto" w:fill="auto"/>
        <w:tabs>
          <w:tab w:val="left" w:pos="322"/>
        </w:tabs>
        <w:spacing w:after="0"/>
        <w:ind w:left="0" w:firstLine="0"/>
      </w:pPr>
      <w:bookmarkStart w:id="4" w:name="bookmark26"/>
      <w:bookmarkStart w:id="5" w:name="bookmark27"/>
      <w:r w:rsidRPr="00A5507F">
        <w:t>Меры, мероприятия по результатам мониторинга качества</w:t>
      </w:r>
      <w:r w:rsidRPr="00A5507F">
        <w:br/>
        <w:t xml:space="preserve">дошкольного образования в </w:t>
      </w:r>
      <w:r w:rsidR="00A5507F">
        <w:t>Зерноградском районе</w:t>
      </w:r>
      <w:r w:rsidRPr="00A5507F">
        <w:t>.</w:t>
      </w:r>
      <w:bookmarkEnd w:id="4"/>
      <w:bookmarkEnd w:id="5"/>
    </w:p>
    <w:p w:rsidR="00723C42" w:rsidRPr="00A5507F" w:rsidRDefault="00723C42" w:rsidP="00A5507F">
      <w:pPr>
        <w:pStyle w:val="10"/>
        <w:shd w:val="clear" w:color="auto" w:fill="auto"/>
        <w:ind w:firstLine="0"/>
        <w:rPr>
          <w:sz w:val="28"/>
          <w:szCs w:val="28"/>
        </w:rPr>
      </w:pPr>
    </w:p>
    <w:p w:rsidR="00723C42" w:rsidRPr="00A5507F" w:rsidRDefault="00723C42" w:rsidP="00A5507F">
      <w:pPr>
        <w:pStyle w:val="10"/>
        <w:shd w:val="clear" w:color="auto" w:fill="auto"/>
        <w:ind w:firstLine="740"/>
        <w:rPr>
          <w:sz w:val="28"/>
          <w:szCs w:val="28"/>
        </w:rPr>
      </w:pPr>
      <w:r w:rsidRPr="00A5507F">
        <w:rPr>
          <w:sz w:val="28"/>
          <w:szCs w:val="28"/>
        </w:rPr>
        <w:t xml:space="preserve">Результаты мониторинга являются основой для планирования и реализации мер и мероприятий, направленных на повышение качества </w:t>
      </w:r>
      <w:r w:rsidR="00A5507F">
        <w:rPr>
          <w:sz w:val="28"/>
          <w:szCs w:val="28"/>
        </w:rPr>
        <w:lastRenderedPageBreak/>
        <w:t>муниципальной</w:t>
      </w:r>
      <w:r w:rsidRPr="00A5507F">
        <w:rPr>
          <w:sz w:val="28"/>
          <w:szCs w:val="28"/>
        </w:rPr>
        <w:t xml:space="preserve">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являются актуальными для всей региональной системы, или могут относиться к деятельности отдельных </w:t>
      </w:r>
      <w:r w:rsidR="00A5507F">
        <w:rPr>
          <w:sz w:val="28"/>
          <w:szCs w:val="28"/>
        </w:rPr>
        <w:t>ДОО</w:t>
      </w:r>
      <w:r w:rsidRPr="00A5507F">
        <w:rPr>
          <w:sz w:val="28"/>
          <w:szCs w:val="28"/>
        </w:rPr>
        <w:t>.</w:t>
      </w:r>
    </w:p>
    <w:p w:rsidR="00723C42" w:rsidRPr="00A5507F" w:rsidRDefault="00723C42" w:rsidP="00A5507F">
      <w:pPr>
        <w:pStyle w:val="10"/>
        <w:shd w:val="clear" w:color="auto" w:fill="auto"/>
        <w:ind w:firstLine="740"/>
        <w:rPr>
          <w:sz w:val="28"/>
          <w:szCs w:val="28"/>
        </w:rPr>
      </w:pPr>
      <w:r w:rsidRPr="00A5507F">
        <w:rPr>
          <w:sz w:val="28"/>
          <w:szCs w:val="28"/>
        </w:rPr>
        <w:t>Нормативной основой проведения мер и мероприятий являются управленческие документы.</w:t>
      </w:r>
    </w:p>
    <w:p w:rsidR="00723C42" w:rsidRPr="00A5507F" w:rsidRDefault="00723C42" w:rsidP="00A5507F">
      <w:pPr>
        <w:pStyle w:val="10"/>
        <w:shd w:val="clear" w:color="auto" w:fill="auto"/>
        <w:ind w:firstLine="740"/>
        <w:rPr>
          <w:sz w:val="28"/>
          <w:szCs w:val="28"/>
        </w:rPr>
      </w:pPr>
      <w:proofErr w:type="gramStart"/>
      <w:r w:rsidRPr="00A5507F">
        <w:rPr>
          <w:sz w:val="28"/>
          <w:szCs w:val="28"/>
        </w:rPr>
        <w:t>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roofErr w:type="gramEnd"/>
    </w:p>
    <w:p w:rsidR="00723C42" w:rsidRPr="00A5507F" w:rsidRDefault="00723C42" w:rsidP="00A5507F">
      <w:pPr>
        <w:pStyle w:val="10"/>
        <w:shd w:val="clear" w:color="auto" w:fill="auto"/>
        <w:ind w:firstLine="740"/>
        <w:rPr>
          <w:sz w:val="28"/>
          <w:szCs w:val="28"/>
        </w:rPr>
      </w:pPr>
      <w:r w:rsidRPr="00A5507F">
        <w:rPr>
          <w:sz w:val="28"/>
          <w:szCs w:val="28"/>
        </w:rPr>
        <w:t>Факт проведения мероприятий также должен быть зафиксирован управленческим документом (подписанный протокол проведения мероприятия с указанием информации о сроках, формах и участниках мероприятия).</w:t>
      </w:r>
    </w:p>
    <w:p w:rsidR="00723C42" w:rsidRPr="00A5507F" w:rsidRDefault="00723C42" w:rsidP="00A5507F">
      <w:pPr>
        <w:pStyle w:val="10"/>
        <w:shd w:val="clear" w:color="auto" w:fill="auto"/>
        <w:ind w:firstLine="740"/>
        <w:rPr>
          <w:sz w:val="28"/>
          <w:szCs w:val="28"/>
        </w:rPr>
      </w:pPr>
    </w:p>
    <w:p w:rsidR="00723C42" w:rsidRPr="00A5507F" w:rsidRDefault="00723C42" w:rsidP="00A5507F">
      <w:pPr>
        <w:pStyle w:val="13"/>
        <w:keepNext/>
        <w:keepLines/>
        <w:numPr>
          <w:ilvl w:val="0"/>
          <w:numId w:val="14"/>
        </w:numPr>
        <w:shd w:val="clear" w:color="auto" w:fill="auto"/>
        <w:tabs>
          <w:tab w:val="left" w:pos="327"/>
        </w:tabs>
        <w:spacing w:after="0"/>
        <w:ind w:left="0" w:firstLine="0"/>
      </w:pPr>
      <w:bookmarkStart w:id="6" w:name="bookmark28"/>
      <w:bookmarkStart w:id="7" w:name="bookmark29"/>
      <w:r w:rsidRPr="00A5507F">
        <w:t>Принятие управленческих решений по результатам проведенного</w:t>
      </w:r>
      <w:r w:rsidRPr="00A5507F">
        <w:br/>
        <w:t xml:space="preserve">анализа качества дошкольного образования </w:t>
      </w:r>
      <w:r w:rsidR="00A5507F">
        <w:t>в Зерноградском районе</w:t>
      </w:r>
      <w:r w:rsidRPr="00A5507F">
        <w:t>.</w:t>
      </w:r>
      <w:bookmarkEnd w:id="6"/>
      <w:bookmarkEnd w:id="7"/>
    </w:p>
    <w:p w:rsidR="00723C42" w:rsidRPr="00A5507F" w:rsidRDefault="00723C42" w:rsidP="00A5507F">
      <w:pPr>
        <w:pStyle w:val="10"/>
        <w:shd w:val="clear" w:color="auto" w:fill="auto"/>
        <w:ind w:firstLine="0"/>
        <w:rPr>
          <w:sz w:val="28"/>
          <w:szCs w:val="28"/>
        </w:rPr>
      </w:pPr>
    </w:p>
    <w:p w:rsidR="00723C42" w:rsidRPr="00A5507F" w:rsidRDefault="00723C42" w:rsidP="00A5507F">
      <w:pPr>
        <w:pStyle w:val="10"/>
        <w:shd w:val="clear" w:color="auto" w:fill="auto"/>
        <w:ind w:firstLine="740"/>
        <w:rPr>
          <w:sz w:val="28"/>
          <w:szCs w:val="28"/>
        </w:rPr>
      </w:pPr>
      <w:proofErr w:type="gramStart"/>
      <w:r w:rsidRPr="00A5507F">
        <w:rPr>
          <w:sz w:val="28"/>
          <w:szCs w:val="28"/>
        </w:rPr>
        <w:t>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w:t>
      </w:r>
      <w:proofErr w:type="gramEnd"/>
      <w:r w:rsidRPr="00A5507F">
        <w:rPr>
          <w:sz w:val="28"/>
          <w:szCs w:val="28"/>
        </w:rPr>
        <w:t xml:space="preserve">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w:rsidR="00723C42" w:rsidRPr="00A5507F" w:rsidRDefault="00723C42" w:rsidP="00A5507F">
      <w:pPr>
        <w:pStyle w:val="10"/>
        <w:numPr>
          <w:ilvl w:val="0"/>
          <w:numId w:val="28"/>
        </w:numPr>
        <w:shd w:val="clear" w:color="auto" w:fill="auto"/>
        <w:tabs>
          <w:tab w:val="left" w:pos="1416"/>
        </w:tabs>
        <w:spacing w:line="240" w:lineRule="auto"/>
        <w:ind w:firstLine="740"/>
        <w:rPr>
          <w:sz w:val="28"/>
          <w:szCs w:val="28"/>
        </w:rPr>
      </w:pPr>
      <w:r w:rsidRPr="00A5507F">
        <w:rPr>
          <w:sz w:val="28"/>
          <w:szCs w:val="28"/>
        </w:rPr>
        <w:t>сведения о сроках проведения анализа эффективности мер/мероприятий;</w:t>
      </w:r>
    </w:p>
    <w:p w:rsidR="00723C42" w:rsidRPr="00A5507F" w:rsidRDefault="00723C42" w:rsidP="00A5507F">
      <w:pPr>
        <w:pStyle w:val="10"/>
        <w:numPr>
          <w:ilvl w:val="0"/>
          <w:numId w:val="28"/>
        </w:numPr>
        <w:shd w:val="clear" w:color="auto" w:fill="auto"/>
        <w:tabs>
          <w:tab w:val="left" w:pos="1416"/>
        </w:tabs>
        <w:spacing w:line="240" w:lineRule="auto"/>
        <w:ind w:firstLine="740"/>
        <w:rPr>
          <w:sz w:val="28"/>
          <w:szCs w:val="28"/>
        </w:rPr>
      </w:pPr>
      <w:r w:rsidRPr="00A5507F">
        <w:rPr>
          <w:sz w:val="28"/>
          <w:szCs w:val="28"/>
        </w:rPr>
        <w:t>результаты проведения мер/мероприятий;</w:t>
      </w:r>
    </w:p>
    <w:p w:rsidR="00723C42" w:rsidRPr="00A5507F" w:rsidRDefault="00723C42" w:rsidP="00A5507F">
      <w:pPr>
        <w:pStyle w:val="10"/>
        <w:numPr>
          <w:ilvl w:val="0"/>
          <w:numId w:val="28"/>
        </w:numPr>
        <w:shd w:val="clear" w:color="auto" w:fill="auto"/>
        <w:tabs>
          <w:tab w:val="left" w:pos="1416"/>
        </w:tabs>
        <w:spacing w:line="240" w:lineRule="auto"/>
        <w:ind w:firstLine="740"/>
        <w:rPr>
          <w:sz w:val="28"/>
          <w:szCs w:val="28"/>
        </w:rPr>
      </w:pPr>
      <w:r w:rsidRPr="00A5507F">
        <w:rPr>
          <w:sz w:val="28"/>
          <w:szCs w:val="28"/>
        </w:rPr>
        <w:t>сведения о динамике показателей качества дошкольного образования;</w:t>
      </w:r>
    </w:p>
    <w:p w:rsidR="00723C42" w:rsidRDefault="00723C42" w:rsidP="00A5507F">
      <w:pPr>
        <w:pStyle w:val="10"/>
        <w:numPr>
          <w:ilvl w:val="0"/>
          <w:numId w:val="28"/>
        </w:numPr>
        <w:shd w:val="clear" w:color="auto" w:fill="auto"/>
        <w:tabs>
          <w:tab w:val="left" w:pos="1416"/>
        </w:tabs>
        <w:spacing w:line="240" w:lineRule="auto"/>
        <w:ind w:firstLine="740"/>
        <w:rPr>
          <w:sz w:val="28"/>
          <w:szCs w:val="28"/>
        </w:rPr>
      </w:pPr>
      <w:r w:rsidRPr="00A5507F">
        <w:rPr>
          <w:sz w:val="28"/>
          <w:szCs w:val="28"/>
        </w:rPr>
        <w:t>описание проблемы, которая ляжет в основу обоснования цели при выстраивании нового управленческого цикла.</w:t>
      </w:r>
    </w:p>
    <w:p w:rsidR="00ED30CD" w:rsidRPr="00A5507F" w:rsidRDefault="00ED30CD" w:rsidP="00ED30CD">
      <w:pPr>
        <w:pStyle w:val="10"/>
        <w:shd w:val="clear" w:color="auto" w:fill="auto"/>
        <w:tabs>
          <w:tab w:val="left" w:pos="1416"/>
        </w:tabs>
        <w:spacing w:line="240" w:lineRule="auto"/>
        <w:ind w:left="740" w:firstLine="0"/>
        <w:rPr>
          <w:sz w:val="28"/>
          <w:szCs w:val="28"/>
        </w:rPr>
      </w:pPr>
    </w:p>
    <w:p w:rsidR="00723C42" w:rsidRPr="00ED30CD" w:rsidRDefault="00723C42" w:rsidP="00ED30CD">
      <w:pPr>
        <w:pStyle w:val="13"/>
        <w:keepNext/>
        <w:keepLines/>
        <w:numPr>
          <w:ilvl w:val="0"/>
          <w:numId w:val="14"/>
        </w:numPr>
        <w:shd w:val="clear" w:color="auto" w:fill="auto"/>
        <w:tabs>
          <w:tab w:val="left" w:pos="347"/>
        </w:tabs>
        <w:spacing w:after="0"/>
        <w:ind w:left="0" w:firstLine="0"/>
      </w:pPr>
      <w:bookmarkStart w:id="8" w:name="bookmark30"/>
      <w:bookmarkStart w:id="9" w:name="bookmark31"/>
      <w:r w:rsidRPr="00ED30CD">
        <w:t>Анализ эффективности принятых мер.</w:t>
      </w:r>
      <w:bookmarkEnd w:id="8"/>
      <w:bookmarkEnd w:id="9"/>
    </w:p>
    <w:p w:rsidR="00723C42" w:rsidRPr="00ED30CD" w:rsidRDefault="00723C42" w:rsidP="00ED30CD">
      <w:pPr>
        <w:pStyle w:val="10"/>
        <w:shd w:val="clear" w:color="auto" w:fill="auto"/>
        <w:ind w:firstLine="740"/>
        <w:rPr>
          <w:sz w:val="28"/>
          <w:szCs w:val="28"/>
        </w:rPr>
      </w:pPr>
      <w:r w:rsidRPr="00ED30CD">
        <w:rPr>
          <w:sz w:val="28"/>
          <w:szCs w:val="28"/>
        </w:rPr>
        <w:t>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w:t>
      </w:r>
    </w:p>
    <w:p w:rsidR="00723C42" w:rsidRPr="00ED30CD" w:rsidRDefault="00723C42" w:rsidP="00ED30CD">
      <w:pPr>
        <w:pStyle w:val="10"/>
        <w:numPr>
          <w:ilvl w:val="0"/>
          <w:numId w:val="28"/>
        </w:numPr>
        <w:shd w:val="clear" w:color="auto" w:fill="auto"/>
        <w:tabs>
          <w:tab w:val="left" w:pos="1414"/>
        </w:tabs>
        <w:spacing w:line="240" w:lineRule="auto"/>
        <w:ind w:firstLine="740"/>
        <w:rPr>
          <w:sz w:val="28"/>
          <w:szCs w:val="28"/>
        </w:rPr>
      </w:pPr>
      <w:r w:rsidRPr="00ED30CD">
        <w:rPr>
          <w:sz w:val="28"/>
          <w:szCs w:val="28"/>
        </w:rPr>
        <w:t xml:space="preserve">сведения о сроках </w:t>
      </w:r>
      <w:proofErr w:type="gramStart"/>
      <w:r w:rsidRPr="00ED30CD">
        <w:rPr>
          <w:sz w:val="28"/>
          <w:szCs w:val="28"/>
        </w:rPr>
        <w:t>проведения анализа эффективности мер/мероприятий</w:t>
      </w:r>
      <w:proofErr w:type="gramEnd"/>
      <w:r w:rsidRPr="00ED30CD">
        <w:rPr>
          <w:sz w:val="28"/>
          <w:szCs w:val="28"/>
        </w:rPr>
        <w:t>;</w:t>
      </w:r>
    </w:p>
    <w:p w:rsidR="00723C42" w:rsidRPr="00ED30CD" w:rsidRDefault="00723C42" w:rsidP="00ED30CD">
      <w:pPr>
        <w:pStyle w:val="10"/>
        <w:numPr>
          <w:ilvl w:val="0"/>
          <w:numId w:val="28"/>
        </w:numPr>
        <w:shd w:val="clear" w:color="auto" w:fill="auto"/>
        <w:tabs>
          <w:tab w:val="left" w:pos="1414"/>
        </w:tabs>
        <w:spacing w:line="240" w:lineRule="auto"/>
        <w:ind w:firstLine="740"/>
        <w:rPr>
          <w:sz w:val="28"/>
          <w:szCs w:val="28"/>
        </w:rPr>
      </w:pPr>
      <w:r w:rsidRPr="00ED30CD">
        <w:rPr>
          <w:sz w:val="28"/>
          <w:szCs w:val="28"/>
        </w:rPr>
        <w:t>результаты проведения мер/мероприятий;</w:t>
      </w:r>
    </w:p>
    <w:p w:rsidR="00723C42" w:rsidRPr="00ED30CD" w:rsidRDefault="00723C42" w:rsidP="00ED30CD">
      <w:pPr>
        <w:pStyle w:val="10"/>
        <w:numPr>
          <w:ilvl w:val="0"/>
          <w:numId w:val="28"/>
        </w:numPr>
        <w:shd w:val="clear" w:color="auto" w:fill="auto"/>
        <w:tabs>
          <w:tab w:val="left" w:pos="1414"/>
        </w:tabs>
        <w:spacing w:line="240" w:lineRule="auto"/>
        <w:ind w:firstLine="740"/>
        <w:rPr>
          <w:sz w:val="28"/>
          <w:szCs w:val="28"/>
        </w:rPr>
      </w:pPr>
      <w:r w:rsidRPr="00ED30CD">
        <w:rPr>
          <w:sz w:val="28"/>
          <w:szCs w:val="28"/>
        </w:rPr>
        <w:t>сведения о динамике показателей качества дошкольного образования;</w:t>
      </w:r>
    </w:p>
    <w:p w:rsidR="00723C42" w:rsidRPr="00ED30CD" w:rsidRDefault="00723C42" w:rsidP="00ED30CD">
      <w:pPr>
        <w:pStyle w:val="10"/>
        <w:numPr>
          <w:ilvl w:val="0"/>
          <w:numId w:val="28"/>
        </w:numPr>
        <w:shd w:val="clear" w:color="auto" w:fill="auto"/>
        <w:tabs>
          <w:tab w:val="left" w:pos="1414"/>
        </w:tabs>
        <w:spacing w:line="240" w:lineRule="auto"/>
        <w:ind w:firstLine="740"/>
        <w:rPr>
          <w:sz w:val="28"/>
          <w:szCs w:val="28"/>
        </w:rPr>
      </w:pPr>
      <w:r w:rsidRPr="00ED30CD">
        <w:rPr>
          <w:sz w:val="28"/>
          <w:szCs w:val="28"/>
        </w:rPr>
        <w:t xml:space="preserve">описание проблемы, которая ляжет в основу обоснования цели при </w:t>
      </w:r>
      <w:r w:rsidRPr="00ED30CD">
        <w:rPr>
          <w:sz w:val="28"/>
          <w:szCs w:val="28"/>
        </w:rPr>
        <w:lastRenderedPageBreak/>
        <w:t>выстраивании нового управленческого цикла.</w:t>
      </w:r>
    </w:p>
    <w:p w:rsidR="00723C42" w:rsidRPr="00ED30CD" w:rsidRDefault="00723C42" w:rsidP="00ED30CD">
      <w:pPr>
        <w:ind w:firstLine="708"/>
        <w:jc w:val="both"/>
        <w:rPr>
          <w:sz w:val="28"/>
          <w:szCs w:val="28"/>
        </w:rPr>
      </w:pPr>
      <w:r w:rsidRPr="00ED30CD">
        <w:rPr>
          <w:sz w:val="28"/>
          <w:szCs w:val="28"/>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предполагают сохранение имеющейся системы мониторинга качества, либо внесения в нее необходимых изменений.</w:t>
      </w:r>
    </w:p>
    <w:p w:rsidR="00723C42" w:rsidRDefault="00723C42" w:rsidP="00723C42"/>
    <w:p w:rsidR="00723C42" w:rsidRPr="00ED30CD" w:rsidRDefault="00723C42" w:rsidP="00723C42">
      <w:pPr>
        <w:pStyle w:val="10"/>
        <w:shd w:val="clear" w:color="auto" w:fill="auto"/>
        <w:ind w:firstLine="0"/>
        <w:jc w:val="center"/>
        <w:rPr>
          <w:sz w:val="28"/>
          <w:szCs w:val="28"/>
        </w:rPr>
      </w:pPr>
      <w:r w:rsidRPr="00ED30CD">
        <w:rPr>
          <w:b/>
          <w:bCs/>
          <w:sz w:val="28"/>
          <w:szCs w:val="28"/>
        </w:rPr>
        <w:t>Источники.</w:t>
      </w:r>
    </w:p>
    <w:p w:rsidR="00723C42" w:rsidRPr="00ED30CD" w:rsidRDefault="00723C42" w:rsidP="00723C42">
      <w:pPr>
        <w:pStyle w:val="10"/>
        <w:shd w:val="clear" w:color="auto" w:fill="auto"/>
        <w:tabs>
          <w:tab w:val="left" w:pos="5515"/>
        </w:tabs>
        <w:ind w:firstLine="0"/>
        <w:jc w:val="center"/>
        <w:rPr>
          <w:sz w:val="28"/>
          <w:szCs w:val="28"/>
        </w:rPr>
      </w:pPr>
    </w:p>
    <w:p w:rsidR="00723C42" w:rsidRPr="00ED30CD" w:rsidRDefault="00723C42" w:rsidP="00723C42">
      <w:pPr>
        <w:pStyle w:val="10"/>
        <w:shd w:val="clear" w:color="auto" w:fill="auto"/>
        <w:tabs>
          <w:tab w:val="left" w:pos="5515"/>
        </w:tabs>
        <w:ind w:firstLine="720"/>
        <w:rPr>
          <w:sz w:val="28"/>
          <w:szCs w:val="28"/>
        </w:rPr>
      </w:pPr>
      <w:r w:rsidRPr="00ED30CD">
        <w:rPr>
          <w:sz w:val="28"/>
          <w:szCs w:val="28"/>
        </w:rPr>
        <w:t>Федеральный закон от 29.12.2012 № 273-ФЗ «Об образовании в Российской Федерации» (статья 97);</w:t>
      </w:r>
    </w:p>
    <w:p w:rsidR="00723C42" w:rsidRPr="00ED30CD" w:rsidRDefault="00723C42" w:rsidP="00723C42">
      <w:pPr>
        <w:pStyle w:val="10"/>
        <w:shd w:val="clear" w:color="auto" w:fill="auto"/>
        <w:ind w:firstLine="740"/>
        <w:rPr>
          <w:sz w:val="28"/>
          <w:szCs w:val="28"/>
        </w:rPr>
      </w:pPr>
      <w:r w:rsidRPr="00ED30CD">
        <w:rPr>
          <w:sz w:val="28"/>
          <w:szCs w:val="28"/>
        </w:rPr>
        <w:t>постановление Правительства Российской Федерации от 05.08.2013 № 662 «Об осуществлении мониторинга системы образования»;</w:t>
      </w:r>
    </w:p>
    <w:p w:rsidR="00723C42" w:rsidRPr="00ED30CD" w:rsidRDefault="00723C42" w:rsidP="00723C42">
      <w:pPr>
        <w:pStyle w:val="10"/>
        <w:shd w:val="clear" w:color="auto" w:fill="auto"/>
        <w:ind w:firstLine="740"/>
        <w:rPr>
          <w:sz w:val="28"/>
          <w:szCs w:val="28"/>
        </w:rPr>
      </w:pPr>
      <w:r w:rsidRPr="00ED30CD">
        <w:rPr>
          <w:sz w:val="28"/>
          <w:szCs w:val="28"/>
        </w:rPr>
        <w:t xml:space="preserve">приказ </w:t>
      </w:r>
      <w:proofErr w:type="spellStart"/>
      <w:r w:rsidRPr="00ED30CD">
        <w:rPr>
          <w:sz w:val="28"/>
          <w:szCs w:val="28"/>
        </w:rPr>
        <w:t>Минобрнауки</w:t>
      </w:r>
      <w:proofErr w:type="spellEnd"/>
      <w:r w:rsidRPr="00ED30CD">
        <w:rPr>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723C42" w:rsidRPr="00ED30CD" w:rsidRDefault="00723C42" w:rsidP="00723C42">
      <w:pPr>
        <w:pStyle w:val="10"/>
        <w:shd w:val="clear" w:color="auto" w:fill="auto"/>
        <w:ind w:firstLine="740"/>
        <w:rPr>
          <w:sz w:val="28"/>
          <w:szCs w:val="28"/>
        </w:rPr>
      </w:pPr>
      <w:r w:rsidRPr="00ED30CD">
        <w:rPr>
          <w:sz w:val="28"/>
          <w:szCs w:val="28"/>
        </w:rPr>
        <w:t>постановление Правительства Российской Федерации от 26.12.2017 № 1642 «Об утверждении государственной программы Российской Федерации «Развитие образования» (2019-2025 гг.);</w:t>
      </w:r>
    </w:p>
    <w:p w:rsidR="00723C42" w:rsidRPr="00ED30CD" w:rsidRDefault="00723C42" w:rsidP="00723C42">
      <w:pPr>
        <w:pStyle w:val="10"/>
        <w:shd w:val="clear" w:color="auto" w:fill="auto"/>
        <w:ind w:firstLine="740"/>
        <w:rPr>
          <w:sz w:val="28"/>
          <w:szCs w:val="28"/>
        </w:rPr>
      </w:pPr>
      <w:r w:rsidRPr="00ED30CD">
        <w:rPr>
          <w:sz w:val="28"/>
          <w:szCs w:val="28"/>
        </w:rP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723C42" w:rsidRPr="00ED30CD" w:rsidRDefault="00723C42" w:rsidP="00723C42">
      <w:pPr>
        <w:pStyle w:val="10"/>
        <w:shd w:val="clear" w:color="auto" w:fill="auto"/>
        <w:tabs>
          <w:tab w:val="left" w:pos="5535"/>
        </w:tabs>
        <w:ind w:firstLine="740"/>
        <w:rPr>
          <w:sz w:val="28"/>
          <w:szCs w:val="28"/>
        </w:rPr>
      </w:pPr>
      <w:r w:rsidRPr="00ED30CD">
        <w:rPr>
          <w:sz w:val="28"/>
          <w:szCs w:val="28"/>
        </w:rPr>
        <w:t xml:space="preserve">приказ Министерства общего и профессионального образования Ростовской области от 20.12.2021 № 1132 «Об утверждении </w:t>
      </w:r>
      <w:proofErr w:type="gramStart"/>
      <w:r w:rsidRPr="00ED30CD">
        <w:rPr>
          <w:sz w:val="28"/>
          <w:szCs w:val="28"/>
        </w:rPr>
        <w:t>Концепции региональной системы оценки качества общего образования Ростовской области</w:t>
      </w:r>
      <w:proofErr w:type="gramEnd"/>
      <w:r w:rsidRPr="00ED30CD">
        <w:rPr>
          <w:sz w:val="28"/>
          <w:szCs w:val="28"/>
        </w:rPr>
        <w:t>»;</w:t>
      </w:r>
    </w:p>
    <w:p w:rsidR="00723C42" w:rsidRPr="00ED30CD" w:rsidRDefault="00723C42" w:rsidP="00723C42">
      <w:pPr>
        <w:pStyle w:val="10"/>
        <w:shd w:val="clear" w:color="auto" w:fill="auto"/>
        <w:tabs>
          <w:tab w:val="left" w:pos="5535"/>
        </w:tabs>
        <w:ind w:firstLine="740"/>
        <w:rPr>
          <w:rStyle w:val="ad"/>
          <w:color w:val="auto"/>
          <w:sz w:val="28"/>
          <w:szCs w:val="28"/>
          <w:u w:val="none"/>
        </w:rPr>
      </w:pPr>
      <w:proofErr w:type="gramStart"/>
      <w:r w:rsidRPr="00ED30CD">
        <w:rPr>
          <w:rStyle w:val="ad"/>
          <w:color w:val="auto"/>
          <w:sz w:val="28"/>
          <w:szCs w:val="28"/>
          <w:u w:val="none"/>
        </w:rPr>
        <w:t>м</w:t>
      </w:r>
      <w:hyperlink r:id="rId15" w:tgtFrame="_blank" w:history="1">
        <w:r w:rsidRPr="00ED30CD">
          <w:rPr>
            <w:rStyle w:val="ad"/>
            <w:color w:val="auto"/>
            <w:sz w:val="28"/>
            <w:szCs w:val="28"/>
            <w:u w:val="none"/>
          </w:rPr>
          <w:t>етодические</w:t>
        </w:r>
        <w:proofErr w:type="gramEnd"/>
        <w:r w:rsidRPr="00ED30CD">
          <w:rPr>
            <w:rStyle w:val="ad"/>
            <w:color w:val="auto"/>
            <w:sz w:val="28"/>
            <w:szCs w:val="28"/>
            <w:u w:val="none"/>
          </w:rPr>
          <w:t xml:space="preserve"> рекомендации по организации и проведению оценки механизмов управления качеством образования в субъектах Российской Федерации</w:t>
        </w:r>
      </w:hyperlink>
      <w:r w:rsidRPr="00ED30CD">
        <w:rPr>
          <w:rStyle w:val="ad"/>
          <w:color w:val="auto"/>
          <w:sz w:val="28"/>
          <w:szCs w:val="28"/>
          <w:u w:val="none"/>
        </w:rPr>
        <w:t xml:space="preserve"> (ФИОКО);</w:t>
      </w:r>
    </w:p>
    <w:p w:rsidR="00723C42" w:rsidRPr="00ED30CD" w:rsidRDefault="00133674" w:rsidP="00723C42">
      <w:pPr>
        <w:pStyle w:val="10"/>
        <w:shd w:val="clear" w:color="auto" w:fill="auto"/>
        <w:tabs>
          <w:tab w:val="left" w:pos="5535"/>
        </w:tabs>
        <w:ind w:firstLine="740"/>
        <w:rPr>
          <w:rStyle w:val="ad"/>
          <w:color w:val="auto"/>
          <w:sz w:val="28"/>
          <w:szCs w:val="28"/>
          <w:u w:val="none"/>
        </w:rPr>
      </w:pPr>
      <w:hyperlink r:id="rId16" w:tgtFrame="_blank" w:history="1">
        <w:r w:rsidR="00723C42" w:rsidRPr="00ED30CD">
          <w:rPr>
            <w:rStyle w:val="ad"/>
            <w:color w:val="auto"/>
            <w:sz w:val="28"/>
            <w:szCs w:val="28"/>
            <w:u w:val="none"/>
          </w:rPr>
          <w:t>критерии оценки механизмов управления качеством образования в субъектах Российской Федерации</w:t>
        </w:r>
      </w:hyperlink>
      <w:r w:rsidR="00723C42" w:rsidRPr="00ED30CD">
        <w:rPr>
          <w:rStyle w:val="ad"/>
          <w:color w:val="auto"/>
          <w:sz w:val="28"/>
          <w:szCs w:val="28"/>
          <w:u w:val="none"/>
        </w:rPr>
        <w:t>(ФИОКО);</w:t>
      </w:r>
    </w:p>
    <w:p w:rsidR="00723C42" w:rsidRPr="00ED30CD" w:rsidRDefault="00133674" w:rsidP="00723C42">
      <w:pPr>
        <w:pStyle w:val="10"/>
        <w:shd w:val="clear" w:color="auto" w:fill="auto"/>
        <w:tabs>
          <w:tab w:val="left" w:pos="5535"/>
        </w:tabs>
        <w:ind w:firstLine="740"/>
        <w:rPr>
          <w:rStyle w:val="ad"/>
          <w:color w:val="auto"/>
          <w:sz w:val="28"/>
          <w:szCs w:val="28"/>
          <w:u w:val="none"/>
        </w:rPr>
      </w:pPr>
      <w:hyperlink r:id="rId17" w:tgtFrame="_blank" w:history="1">
        <w:r w:rsidR="00723C42" w:rsidRPr="00ED30CD">
          <w:rPr>
            <w:rStyle w:val="ad"/>
            <w:color w:val="auto"/>
            <w:sz w:val="28"/>
            <w:szCs w:val="28"/>
            <w:u w:val="none"/>
          </w:rPr>
          <w:t>методические рекомендации по организации и проведению оценки механизмов управления качеством образования в органах местного самоуправления муниципальных районов и городских округов</w:t>
        </w:r>
      </w:hyperlink>
      <w:r w:rsidR="00723C42" w:rsidRPr="00ED30CD">
        <w:rPr>
          <w:rStyle w:val="ad"/>
          <w:color w:val="auto"/>
          <w:sz w:val="28"/>
          <w:szCs w:val="28"/>
          <w:u w:val="none"/>
        </w:rPr>
        <w:t xml:space="preserve"> (ФИОКО).</w:t>
      </w:r>
    </w:p>
    <w:p w:rsidR="00723C42" w:rsidRPr="00ED30CD" w:rsidRDefault="00723C42" w:rsidP="00723C42">
      <w:pPr>
        <w:rPr>
          <w:rStyle w:val="ad"/>
          <w:sz w:val="28"/>
          <w:szCs w:val="28"/>
          <w:highlight w:val="yellow"/>
        </w:rPr>
      </w:pPr>
      <w:r w:rsidRPr="00ED30CD">
        <w:rPr>
          <w:rStyle w:val="ad"/>
          <w:sz w:val="28"/>
          <w:szCs w:val="28"/>
          <w:highlight w:val="yellow"/>
        </w:rPr>
        <w:br w:type="page"/>
      </w:r>
    </w:p>
    <w:p w:rsidR="00ED30CD" w:rsidRDefault="00ED30CD" w:rsidP="00723C42">
      <w:pPr>
        <w:sectPr w:rsidR="00ED30CD" w:rsidSect="00D46D23">
          <w:pgSz w:w="11906" w:h="16838"/>
          <w:pgMar w:top="1134" w:right="850" w:bottom="568" w:left="1560" w:header="708" w:footer="708" w:gutter="0"/>
          <w:cols w:space="708"/>
          <w:docGrid w:linePitch="360"/>
        </w:sectPr>
      </w:pPr>
    </w:p>
    <w:p w:rsidR="00ED30CD" w:rsidRDefault="00ED30CD" w:rsidP="00ED30CD">
      <w:pPr>
        <w:jc w:val="right"/>
        <w:rPr>
          <w:sz w:val="28"/>
          <w:szCs w:val="28"/>
        </w:rPr>
      </w:pPr>
      <w:r w:rsidRPr="00A7425A">
        <w:rPr>
          <w:sz w:val="28"/>
          <w:szCs w:val="28"/>
        </w:rPr>
        <w:lastRenderedPageBreak/>
        <w:t>Приложение № 1</w:t>
      </w:r>
    </w:p>
    <w:p w:rsidR="00ED30CD" w:rsidRDefault="00ED30CD" w:rsidP="00ED30CD">
      <w:pPr>
        <w:ind w:left="9923"/>
        <w:rPr>
          <w:sz w:val="28"/>
          <w:szCs w:val="28"/>
        </w:rPr>
      </w:pPr>
      <w:r w:rsidRPr="00A7425A">
        <w:rPr>
          <w:color w:val="000000"/>
          <w:spacing w:val="1"/>
          <w:sz w:val="28"/>
          <w:szCs w:val="28"/>
        </w:rPr>
        <w:t xml:space="preserve">к </w:t>
      </w:r>
      <w:r>
        <w:rPr>
          <w:sz w:val="28"/>
          <w:szCs w:val="28"/>
        </w:rPr>
        <w:t>муниципальной</w:t>
      </w:r>
      <w:r w:rsidRPr="0045111E">
        <w:rPr>
          <w:sz w:val="28"/>
          <w:szCs w:val="28"/>
        </w:rPr>
        <w:t xml:space="preserve"> программе</w:t>
      </w:r>
      <w:r>
        <w:rPr>
          <w:sz w:val="28"/>
          <w:szCs w:val="28"/>
        </w:rPr>
        <w:t xml:space="preserve"> </w:t>
      </w:r>
      <w:r w:rsidRPr="0045111E">
        <w:rPr>
          <w:sz w:val="28"/>
          <w:szCs w:val="28"/>
        </w:rPr>
        <w:t>мониторинга</w:t>
      </w:r>
    </w:p>
    <w:p w:rsidR="00ED30CD" w:rsidRPr="0045111E" w:rsidRDefault="00ED30CD" w:rsidP="00ED30CD">
      <w:pPr>
        <w:ind w:left="9923"/>
        <w:rPr>
          <w:sz w:val="28"/>
          <w:szCs w:val="28"/>
        </w:rPr>
      </w:pPr>
      <w:r w:rsidRPr="0045111E">
        <w:rPr>
          <w:sz w:val="28"/>
          <w:szCs w:val="28"/>
        </w:rPr>
        <w:t>качества дошкольного образования</w:t>
      </w:r>
      <w:r>
        <w:rPr>
          <w:sz w:val="28"/>
          <w:szCs w:val="28"/>
        </w:rPr>
        <w:t xml:space="preserve"> Зерноградского района</w:t>
      </w:r>
    </w:p>
    <w:p w:rsidR="00ED30CD" w:rsidRDefault="00ED30CD" w:rsidP="00ED30CD">
      <w:pPr>
        <w:tabs>
          <w:tab w:val="left" w:pos="4755"/>
        </w:tabs>
        <w:jc w:val="center"/>
        <w:rPr>
          <w:b/>
          <w:sz w:val="28"/>
          <w:szCs w:val="28"/>
        </w:rPr>
      </w:pPr>
    </w:p>
    <w:p w:rsidR="00ED30CD" w:rsidRDefault="00ED30CD" w:rsidP="00ED30CD">
      <w:pPr>
        <w:tabs>
          <w:tab w:val="left" w:pos="4755"/>
        </w:tabs>
        <w:jc w:val="center"/>
        <w:rPr>
          <w:b/>
          <w:sz w:val="28"/>
          <w:szCs w:val="28"/>
        </w:rPr>
      </w:pPr>
      <w:r w:rsidRPr="00757A09">
        <w:rPr>
          <w:b/>
          <w:sz w:val="28"/>
          <w:szCs w:val="28"/>
        </w:rPr>
        <w:t>Оценка показателей качества дошколь</w:t>
      </w:r>
      <w:r>
        <w:rPr>
          <w:b/>
          <w:sz w:val="28"/>
          <w:szCs w:val="28"/>
        </w:rPr>
        <w:t>ного образования Зерноградского района</w:t>
      </w:r>
    </w:p>
    <w:p w:rsidR="00ED30CD" w:rsidRDefault="00ED30CD" w:rsidP="00ED30CD">
      <w:pPr>
        <w:tabs>
          <w:tab w:val="left" w:pos="4755"/>
        </w:tabs>
        <w:jc w:val="center"/>
        <w:rPr>
          <w:sz w:val="28"/>
          <w:szCs w:val="28"/>
        </w:rPr>
      </w:pPr>
    </w:p>
    <w:p w:rsidR="00ED30CD" w:rsidRDefault="00ED30CD" w:rsidP="00ED30CD">
      <w:pPr>
        <w:pStyle w:val="af3"/>
        <w:shd w:val="clear" w:color="auto" w:fill="auto"/>
        <w:jc w:val="center"/>
        <w:rPr>
          <w:bCs w:val="0"/>
          <w:i/>
        </w:rPr>
      </w:pPr>
      <w:proofErr w:type="gramStart"/>
      <w:r w:rsidRPr="00652E55">
        <w:rPr>
          <w:bCs w:val="0"/>
          <w:i/>
        </w:rPr>
        <w:t>(Ссылка на приказ об утверждении результатов проверки (мониторинга) качества дошкольного образования</w:t>
      </w:r>
      <w:proofErr w:type="gramEnd"/>
    </w:p>
    <w:p w:rsidR="00ED30CD" w:rsidRDefault="00ED30CD" w:rsidP="00ED30CD">
      <w:pPr>
        <w:pStyle w:val="af3"/>
        <w:shd w:val="clear" w:color="auto" w:fill="auto"/>
        <w:jc w:val="center"/>
        <w:rPr>
          <w:bCs w:val="0"/>
          <w:i/>
        </w:rPr>
      </w:pPr>
      <w:r w:rsidRPr="00652E55">
        <w:rPr>
          <w:bCs w:val="0"/>
          <w:i/>
        </w:rPr>
        <w:t>муниципал</w:t>
      </w:r>
      <w:r>
        <w:rPr>
          <w:bCs w:val="0"/>
          <w:i/>
        </w:rPr>
        <w:t>ьного образования</w:t>
      </w:r>
      <w:r w:rsidRPr="00652E55">
        <w:rPr>
          <w:bCs w:val="0"/>
          <w:i/>
        </w:rPr>
        <w:t>)</w:t>
      </w:r>
    </w:p>
    <w:p w:rsidR="00ED30CD" w:rsidRPr="00652E55" w:rsidRDefault="00ED30CD" w:rsidP="00ED30CD">
      <w:pPr>
        <w:pStyle w:val="af3"/>
        <w:shd w:val="clear" w:color="auto" w:fill="auto"/>
        <w:jc w:val="center"/>
        <w:rPr>
          <w:b w:val="0"/>
          <w:bCs w:val="0"/>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55"/>
        <w:gridCol w:w="1984"/>
        <w:gridCol w:w="1872"/>
        <w:gridCol w:w="2664"/>
      </w:tblGrid>
      <w:tr w:rsidR="00ED30CD" w:rsidRPr="00757A09" w:rsidTr="005B70EB">
        <w:trPr>
          <w:trHeight w:val="411"/>
          <w:tblHeader/>
        </w:trPr>
        <w:tc>
          <w:tcPr>
            <w:tcW w:w="846" w:type="dxa"/>
            <w:vAlign w:val="center"/>
          </w:tcPr>
          <w:p w:rsidR="00ED30CD" w:rsidRPr="00551B92" w:rsidRDefault="00ED30CD" w:rsidP="005B70EB">
            <w:pPr>
              <w:tabs>
                <w:tab w:val="left" w:pos="4755"/>
              </w:tabs>
              <w:jc w:val="center"/>
              <w:rPr>
                <w:b/>
                <w:sz w:val="26"/>
                <w:szCs w:val="26"/>
              </w:rPr>
            </w:pPr>
            <w:r w:rsidRPr="00551B92">
              <w:rPr>
                <w:b/>
                <w:sz w:val="26"/>
                <w:szCs w:val="26"/>
              </w:rPr>
              <w:t>№</w:t>
            </w:r>
          </w:p>
          <w:p w:rsidR="00ED30CD" w:rsidRPr="00551B92" w:rsidRDefault="00ED30CD" w:rsidP="005B70EB">
            <w:pPr>
              <w:tabs>
                <w:tab w:val="left" w:pos="4755"/>
              </w:tabs>
              <w:jc w:val="center"/>
              <w:rPr>
                <w:b/>
                <w:sz w:val="26"/>
                <w:szCs w:val="26"/>
              </w:rPr>
            </w:pPr>
            <w:proofErr w:type="gramStart"/>
            <w:r w:rsidRPr="00551B92">
              <w:rPr>
                <w:b/>
                <w:sz w:val="26"/>
                <w:szCs w:val="26"/>
              </w:rPr>
              <w:t>п</w:t>
            </w:r>
            <w:proofErr w:type="gramEnd"/>
            <w:r w:rsidRPr="00551B92">
              <w:rPr>
                <w:b/>
                <w:sz w:val="26"/>
                <w:szCs w:val="26"/>
              </w:rPr>
              <w:t>/п</w:t>
            </w:r>
          </w:p>
        </w:tc>
        <w:tc>
          <w:tcPr>
            <w:tcW w:w="7655" w:type="dxa"/>
            <w:vAlign w:val="center"/>
          </w:tcPr>
          <w:p w:rsidR="00ED30CD" w:rsidRPr="00551B92" w:rsidRDefault="00ED30CD" w:rsidP="005B70EB">
            <w:pPr>
              <w:tabs>
                <w:tab w:val="left" w:pos="4755"/>
              </w:tabs>
              <w:jc w:val="center"/>
              <w:rPr>
                <w:b/>
                <w:sz w:val="26"/>
                <w:szCs w:val="26"/>
              </w:rPr>
            </w:pPr>
            <w:r w:rsidRPr="00551B92">
              <w:rPr>
                <w:b/>
                <w:sz w:val="26"/>
                <w:szCs w:val="26"/>
              </w:rPr>
              <w:t>Показатели</w:t>
            </w:r>
          </w:p>
        </w:tc>
        <w:tc>
          <w:tcPr>
            <w:tcW w:w="6520" w:type="dxa"/>
            <w:gridSpan w:val="3"/>
            <w:vAlign w:val="center"/>
          </w:tcPr>
          <w:p w:rsidR="00ED30CD" w:rsidRPr="00551B92" w:rsidRDefault="00ED30CD" w:rsidP="005B70EB">
            <w:pPr>
              <w:tabs>
                <w:tab w:val="left" w:pos="4755"/>
              </w:tabs>
              <w:jc w:val="center"/>
              <w:rPr>
                <w:b/>
                <w:sz w:val="26"/>
                <w:szCs w:val="26"/>
              </w:rPr>
            </w:pPr>
            <w:r w:rsidRPr="00551B92">
              <w:rPr>
                <w:b/>
                <w:sz w:val="26"/>
                <w:szCs w:val="26"/>
              </w:rPr>
              <w:t>Критерии</w:t>
            </w:r>
          </w:p>
        </w:tc>
      </w:tr>
      <w:tr w:rsidR="00ED30CD" w:rsidRPr="00757A09" w:rsidTr="005B70EB">
        <w:trPr>
          <w:trHeight w:val="411"/>
          <w:tblHeader/>
        </w:trPr>
        <w:tc>
          <w:tcPr>
            <w:tcW w:w="846" w:type="dxa"/>
            <w:vAlign w:val="center"/>
          </w:tcPr>
          <w:p w:rsidR="00ED30CD" w:rsidRPr="00551B92" w:rsidRDefault="00ED30CD" w:rsidP="005B70EB">
            <w:pPr>
              <w:tabs>
                <w:tab w:val="left" w:pos="4755"/>
              </w:tabs>
              <w:jc w:val="center"/>
              <w:rPr>
                <w:b/>
                <w:sz w:val="26"/>
                <w:szCs w:val="26"/>
              </w:rPr>
            </w:pPr>
            <w:r w:rsidRPr="00551B92">
              <w:rPr>
                <w:b/>
                <w:sz w:val="26"/>
                <w:szCs w:val="26"/>
              </w:rPr>
              <w:t>1.</w:t>
            </w:r>
          </w:p>
        </w:tc>
        <w:tc>
          <w:tcPr>
            <w:tcW w:w="14175" w:type="dxa"/>
            <w:gridSpan w:val="4"/>
            <w:vAlign w:val="center"/>
          </w:tcPr>
          <w:p w:rsidR="00ED30CD" w:rsidRPr="00551B92" w:rsidRDefault="00ED30CD" w:rsidP="005B70EB">
            <w:pPr>
              <w:tabs>
                <w:tab w:val="left" w:pos="4755"/>
              </w:tabs>
              <w:rPr>
                <w:b/>
                <w:color w:val="000000"/>
                <w:sz w:val="26"/>
                <w:szCs w:val="26"/>
              </w:rPr>
            </w:pPr>
            <w:r w:rsidRPr="00551B92">
              <w:rPr>
                <w:b/>
                <w:color w:val="000000"/>
                <w:sz w:val="26"/>
                <w:szCs w:val="26"/>
              </w:rPr>
              <w:t>Качество образовательных программ дошкольного образования.</w:t>
            </w:r>
          </w:p>
        </w:tc>
      </w:tr>
      <w:tr w:rsidR="00ED30CD" w:rsidRPr="00757A09" w:rsidTr="005B70EB">
        <w:trPr>
          <w:trHeight w:val="510"/>
          <w:tblHeader/>
        </w:trPr>
        <w:tc>
          <w:tcPr>
            <w:tcW w:w="846" w:type="dxa"/>
            <w:vAlign w:val="center"/>
          </w:tcPr>
          <w:p w:rsidR="00ED30CD" w:rsidRPr="00551B92" w:rsidRDefault="00ED30CD" w:rsidP="005B70EB">
            <w:pPr>
              <w:tabs>
                <w:tab w:val="left" w:pos="4755"/>
              </w:tabs>
              <w:jc w:val="center"/>
              <w:rPr>
                <w:b/>
                <w:sz w:val="26"/>
                <w:szCs w:val="26"/>
              </w:rPr>
            </w:pPr>
          </w:p>
        </w:tc>
        <w:tc>
          <w:tcPr>
            <w:tcW w:w="7655" w:type="dxa"/>
            <w:vAlign w:val="center"/>
          </w:tcPr>
          <w:p w:rsidR="00ED30CD" w:rsidRPr="00551B92" w:rsidRDefault="00ED30CD" w:rsidP="005B70EB">
            <w:pPr>
              <w:tabs>
                <w:tab w:val="left" w:pos="4755"/>
              </w:tabs>
              <w:jc w:val="center"/>
              <w:rPr>
                <w:b/>
                <w:sz w:val="26"/>
                <w:szCs w:val="26"/>
              </w:rPr>
            </w:pPr>
          </w:p>
        </w:tc>
        <w:tc>
          <w:tcPr>
            <w:tcW w:w="6520" w:type="dxa"/>
            <w:gridSpan w:val="3"/>
            <w:vAlign w:val="center"/>
          </w:tcPr>
          <w:p w:rsidR="00ED30CD" w:rsidRPr="00551B92" w:rsidRDefault="00ED30CD" w:rsidP="005B70EB">
            <w:pPr>
              <w:tabs>
                <w:tab w:val="left" w:pos="4755"/>
              </w:tabs>
              <w:jc w:val="center"/>
              <w:rPr>
                <w:b/>
                <w:sz w:val="26"/>
                <w:szCs w:val="26"/>
              </w:rPr>
            </w:pPr>
            <w:r w:rsidRPr="00551B92">
              <w:rPr>
                <w:b/>
                <w:sz w:val="26"/>
                <w:szCs w:val="26"/>
              </w:rPr>
              <w:t xml:space="preserve">Количество ДОО, в </w:t>
            </w:r>
            <w:proofErr w:type="gramStart"/>
            <w:r w:rsidRPr="00551B92">
              <w:rPr>
                <w:b/>
                <w:sz w:val="26"/>
                <w:szCs w:val="26"/>
              </w:rPr>
              <w:t>которых</w:t>
            </w:r>
            <w:proofErr w:type="gramEnd"/>
            <w:r w:rsidRPr="00551B92">
              <w:rPr>
                <w:b/>
                <w:sz w:val="26"/>
                <w:szCs w:val="26"/>
              </w:rPr>
              <w:t xml:space="preserve"> полностью подтвержден данный показатель</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r w:rsidRPr="00551B92">
              <w:rPr>
                <w:sz w:val="26"/>
                <w:szCs w:val="26"/>
              </w:rPr>
              <w:t>1.1.</w:t>
            </w:r>
          </w:p>
        </w:tc>
        <w:tc>
          <w:tcPr>
            <w:tcW w:w="7655" w:type="dxa"/>
            <w:vAlign w:val="center"/>
          </w:tcPr>
          <w:p w:rsidR="00ED30CD" w:rsidRPr="00551B92" w:rsidRDefault="00ED30CD" w:rsidP="005B70EB">
            <w:pPr>
              <w:tabs>
                <w:tab w:val="left" w:pos="4755"/>
              </w:tabs>
              <w:rPr>
                <w:sz w:val="26"/>
                <w:szCs w:val="26"/>
              </w:rPr>
            </w:pPr>
            <w:r w:rsidRPr="00551B92">
              <w:rPr>
                <w:sz w:val="26"/>
                <w:szCs w:val="26"/>
              </w:rPr>
              <w:t>Наличие основной образовательной программы дошкольного образования, разработанной и утвержденной в ДОО</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contextualSpacing/>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r w:rsidRPr="00551B92">
              <w:rPr>
                <w:sz w:val="26"/>
                <w:szCs w:val="26"/>
              </w:rPr>
              <w:t>1.2.</w:t>
            </w:r>
          </w:p>
        </w:tc>
        <w:tc>
          <w:tcPr>
            <w:tcW w:w="7655" w:type="dxa"/>
            <w:vAlign w:val="center"/>
          </w:tcPr>
          <w:p w:rsidR="00ED30CD" w:rsidRPr="00551B92" w:rsidRDefault="00ED30CD" w:rsidP="005B70EB">
            <w:pPr>
              <w:tabs>
                <w:tab w:val="left" w:pos="4755"/>
              </w:tabs>
              <w:rPr>
                <w:sz w:val="26"/>
                <w:szCs w:val="26"/>
              </w:rPr>
            </w:pPr>
            <w:r w:rsidRPr="00551B92">
              <w:rPr>
                <w:sz w:val="26"/>
                <w:szCs w:val="26"/>
              </w:rPr>
              <w:t>Соответствие основной образовательной программы дошкольного образования (ООП ДО) ДОО, требованиям ФГОС </w:t>
            </w:r>
            <w:proofErr w:type="gramStart"/>
            <w:r w:rsidRPr="00551B92">
              <w:rPr>
                <w:sz w:val="26"/>
                <w:szCs w:val="26"/>
              </w:rPr>
              <w:t>ДО</w:t>
            </w:r>
            <w:proofErr w:type="gramEnd"/>
            <w:r w:rsidRPr="00551B92">
              <w:rPr>
                <w:sz w:val="26"/>
                <w:szCs w:val="26"/>
              </w:rPr>
              <w:t xml:space="preserve"> </w:t>
            </w:r>
            <w:proofErr w:type="gramStart"/>
            <w:r w:rsidRPr="00551B92">
              <w:rPr>
                <w:sz w:val="26"/>
                <w:szCs w:val="26"/>
              </w:rPr>
              <w:t>к</w:t>
            </w:r>
            <w:proofErr w:type="gramEnd"/>
            <w:r w:rsidRPr="00551B92">
              <w:rPr>
                <w:sz w:val="26"/>
                <w:szCs w:val="26"/>
              </w:rPr>
              <w:t xml:space="preserve"> структуре и содержанию образовательных программ дошкольного образования</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contextualSpacing/>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545"/>
          <w:tblHeader/>
        </w:trPr>
        <w:tc>
          <w:tcPr>
            <w:tcW w:w="846" w:type="dxa"/>
            <w:vAlign w:val="center"/>
          </w:tcPr>
          <w:p w:rsidR="00ED30CD" w:rsidRPr="00551B92" w:rsidRDefault="00ED30CD" w:rsidP="005B70EB">
            <w:pPr>
              <w:tabs>
                <w:tab w:val="left" w:pos="4755"/>
              </w:tabs>
              <w:jc w:val="center"/>
              <w:rPr>
                <w:sz w:val="26"/>
                <w:szCs w:val="26"/>
              </w:rPr>
            </w:pPr>
            <w:r w:rsidRPr="00551B92">
              <w:rPr>
                <w:sz w:val="26"/>
                <w:szCs w:val="26"/>
              </w:rPr>
              <w:t>1.3.</w:t>
            </w:r>
          </w:p>
        </w:tc>
        <w:tc>
          <w:tcPr>
            <w:tcW w:w="7655" w:type="dxa"/>
            <w:vAlign w:val="center"/>
          </w:tcPr>
          <w:p w:rsidR="00ED30CD" w:rsidRPr="00551B92" w:rsidRDefault="00ED30CD" w:rsidP="005B70EB">
            <w:pPr>
              <w:tabs>
                <w:tab w:val="left" w:pos="4755"/>
              </w:tabs>
              <w:rPr>
                <w:b/>
                <w:sz w:val="26"/>
                <w:szCs w:val="26"/>
              </w:rPr>
            </w:pPr>
            <w:r w:rsidRPr="00551B92">
              <w:rPr>
                <w:sz w:val="26"/>
                <w:szCs w:val="26"/>
              </w:rPr>
              <w:t xml:space="preserve">Наличие ДОО, в </w:t>
            </w:r>
            <w:proofErr w:type="gramStart"/>
            <w:r w:rsidRPr="00551B92">
              <w:rPr>
                <w:sz w:val="26"/>
                <w:szCs w:val="26"/>
              </w:rPr>
              <w:t>которых</w:t>
            </w:r>
            <w:proofErr w:type="gramEnd"/>
            <w:r w:rsidRPr="00551B92">
              <w:rPr>
                <w:sz w:val="26"/>
                <w:szCs w:val="26"/>
              </w:rPr>
              <w:t xml:space="preserve"> созданы условия для обучающихся с ОВЗ</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contextualSpacing/>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r w:rsidRPr="00551B92">
              <w:rPr>
                <w:sz w:val="26"/>
                <w:szCs w:val="26"/>
              </w:rPr>
              <w:t>1.4.</w:t>
            </w:r>
          </w:p>
        </w:tc>
        <w:tc>
          <w:tcPr>
            <w:tcW w:w="7655" w:type="dxa"/>
            <w:vAlign w:val="center"/>
          </w:tcPr>
          <w:p w:rsidR="00ED30CD" w:rsidRPr="00551B92" w:rsidRDefault="00ED30CD" w:rsidP="005B70EB">
            <w:pPr>
              <w:tabs>
                <w:tab w:val="left" w:pos="4755"/>
              </w:tabs>
              <w:rPr>
                <w:b/>
                <w:sz w:val="26"/>
                <w:szCs w:val="26"/>
              </w:rPr>
            </w:pPr>
            <w:proofErr w:type="gramStart"/>
            <w:r w:rsidRPr="00551B92">
              <w:rPr>
                <w:sz w:val="26"/>
                <w:szCs w:val="26"/>
              </w:rPr>
              <w:t>Наличие ДОО,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roofErr w:type="gramEnd"/>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contextualSpacing/>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b/>
                <w:sz w:val="26"/>
                <w:szCs w:val="26"/>
              </w:rPr>
            </w:pPr>
            <w:r w:rsidRPr="00551B92">
              <w:rPr>
                <w:b/>
                <w:sz w:val="26"/>
                <w:szCs w:val="26"/>
              </w:rPr>
              <w:lastRenderedPageBreak/>
              <w:t>2.</w:t>
            </w:r>
          </w:p>
        </w:tc>
        <w:tc>
          <w:tcPr>
            <w:tcW w:w="14175" w:type="dxa"/>
            <w:gridSpan w:val="4"/>
            <w:vAlign w:val="center"/>
          </w:tcPr>
          <w:p w:rsidR="00ED30CD" w:rsidRPr="00551B92" w:rsidRDefault="00ED30CD" w:rsidP="005B70EB">
            <w:pPr>
              <w:tabs>
                <w:tab w:val="left" w:pos="4755"/>
              </w:tabs>
              <w:rPr>
                <w:b/>
                <w:color w:val="000000"/>
                <w:sz w:val="26"/>
                <w:szCs w:val="26"/>
              </w:rPr>
            </w:pPr>
            <w:r w:rsidRPr="00551B92">
              <w:rPr>
                <w:b/>
                <w:color w:val="000000"/>
                <w:sz w:val="26"/>
                <w:szCs w:val="26"/>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ED30CD" w:rsidRPr="00757A09" w:rsidTr="005B70EB">
        <w:trPr>
          <w:trHeight w:val="444"/>
          <w:tblHeader/>
        </w:trPr>
        <w:tc>
          <w:tcPr>
            <w:tcW w:w="846" w:type="dxa"/>
            <w:vAlign w:val="center"/>
          </w:tcPr>
          <w:p w:rsidR="00ED30CD" w:rsidRPr="00551B92" w:rsidRDefault="00ED30CD" w:rsidP="005B70EB">
            <w:pPr>
              <w:tabs>
                <w:tab w:val="left" w:pos="4755"/>
              </w:tabs>
              <w:jc w:val="center"/>
              <w:rPr>
                <w:sz w:val="26"/>
                <w:szCs w:val="26"/>
              </w:rPr>
            </w:pPr>
          </w:p>
        </w:tc>
        <w:tc>
          <w:tcPr>
            <w:tcW w:w="7655" w:type="dxa"/>
            <w:vAlign w:val="center"/>
          </w:tcPr>
          <w:p w:rsidR="00ED30CD" w:rsidRPr="00551B92" w:rsidRDefault="00ED30CD" w:rsidP="005B70EB">
            <w:pPr>
              <w:pStyle w:val="af1"/>
              <w:shd w:val="clear" w:color="auto" w:fill="auto"/>
              <w:ind w:firstLine="0"/>
              <w:rPr>
                <w:sz w:val="26"/>
                <w:szCs w:val="26"/>
              </w:rPr>
            </w:pPr>
            <w:r w:rsidRPr="00551B92">
              <w:rPr>
                <w:b/>
                <w:bCs/>
                <w:sz w:val="26"/>
                <w:szCs w:val="26"/>
              </w:rPr>
              <w:t>Кадровые условия:</w:t>
            </w:r>
          </w:p>
        </w:tc>
        <w:tc>
          <w:tcPr>
            <w:tcW w:w="6520" w:type="dxa"/>
            <w:gridSpan w:val="3"/>
            <w:vAlign w:val="center"/>
          </w:tcPr>
          <w:p w:rsidR="00ED30CD" w:rsidRPr="00551B92" w:rsidRDefault="00ED30CD" w:rsidP="005B70EB">
            <w:pPr>
              <w:ind w:hanging="79"/>
              <w:jc w:val="center"/>
              <w:rPr>
                <w:b/>
                <w:sz w:val="26"/>
                <w:szCs w:val="26"/>
              </w:rPr>
            </w:pPr>
            <w:r w:rsidRPr="00551B92">
              <w:rPr>
                <w:b/>
                <w:sz w:val="26"/>
                <w:szCs w:val="26"/>
              </w:rPr>
              <w:t>Количество педагогов</w:t>
            </w:r>
          </w:p>
        </w:tc>
      </w:tr>
      <w:tr w:rsidR="00ED30CD" w:rsidRPr="00757A09" w:rsidTr="005B70EB">
        <w:trPr>
          <w:trHeight w:val="640"/>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Обеспеченность ДОО педагогическими кадрами</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от количества по штатным расписаниям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2.2.</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Обеспеченность ДОО учебно-вспомогательным персоналом (младшими воспитателями и помощниками воспитателей)</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от количества по штатным расписаниям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2.3.</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Наличие у педагогических работников высшего образования (по профилю деятельности)</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в % от общего количества </w:t>
            </w:r>
            <w:proofErr w:type="gramStart"/>
            <w:r w:rsidRPr="00551B92">
              <w:rPr>
                <w:sz w:val="26"/>
                <w:szCs w:val="26"/>
              </w:rPr>
              <w:t>работающих</w:t>
            </w:r>
            <w:proofErr w:type="gramEnd"/>
            <w:r>
              <w:rPr>
                <w:sz w:val="26"/>
                <w:szCs w:val="26"/>
              </w:rPr>
              <w:t xml:space="preserve"> </w:t>
            </w:r>
            <w:r w:rsidRPr="00551B92">
              <w:rPr>
                <w:sz w:val="26"/>
                <w:szCs w:val="26"/>
              </w:rPr>
              <w:t>в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2.4.</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Своевременность повышения квалификации педагогов и руководителя ДОО</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в % от общего количества </w:t>
            </w:r>
            <w:proofErr w:type="gramStart"/>
            <w:r w:rsidRPr="00551B92">
              <w:rPr>
                <w:sz w:val="26"/>
                <w:szCs w:val="26"/>
              </w:rPr>
              <w:t>работающих</w:t>
            </w:r>
            <w:proofErr w:type="gramEnd"/>
            <w:r>
              <w:rPr>
                <w:sz w:val="26"/>
                <w:szCs w:val="26"/>
              </w:rPr>
              <w:t xml:space="preserve"> </w:t>
            </w:r>
            <w:r w:rsidRPr="00551B92">
              <w:rPr>
                <w:sz w:val="26"/>
                <w:szCs w:val="26"/>
              </w:rPr>
              <w:t>в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2.5.</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Наличие первой квалификационной категории у педагогических работников</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в % от общего количества </w:t>
            </w:r>
            <w:proofErr w:type="gramStart"/>
            <w:r w:rsidRPr="00551B92">
              <w:rPr>
                <w:sz w:val="26"/>
                <w:szCs w:val="26"/>
              </w:rPr>
              <w:t>работающих</w:t>
            </w:r>
            <w:proofErr w:type="gramEnd"/>
            <w:r>
              <w:rPr>
                <w:sz w:val="26"/>
                <w:szCs w:val="26"/>
              </w:rPr>
              <w:t xml:space="preserve"> </w:t>
            </w:r>
            <w:r w:rsidRPr="00551B92">
              <w:rPr>
                <w:sz w:val="26"/>
                <w:szCs w:val="26"/>
              </w:rPr>
              <w:t>в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2.6.</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Наличие высшей квалификационной категории у педагогических работников</w:t>
            </w:r>
          </w:p>
        </w:tc>
        <w:tc>
          <w:tcPr>
            <w:tcW w:w="1984" w:type="dxa"/>
            <w:vAlign w:val="center"/>
          </w:tcPr>
          <w:p w:rsidR="00ED30CD" w:rsidRPr="00551B92" w:rsidRDefault="00ED30CD" w:rsidP="005B70EB">
            <w:pPr>
              <w:contextualSpacing/>
              <w:jc w:val="center"/>
              <w:rPr>
                <w:color w:val="000000"/>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в % от общего количества </w:t>
            </w:r>
            <w:proofErr w:type="gramStart"/>
            <w:r w:rsidRPr="00551B92">
              <w:rPr>
                <w:sz w:val="26"/>
                <w:szCs w:val="26"/>
              </w:rPr>
              <w:t>работающих</w:t>
            </w:r>
            <w:proofErr w:type="gramEnd"/>
            <w:r>
              <w:rPr>
                <w:sz w:val="26"/>
                <w:szCs w:val="26"/>
              </w:rPr>
              <w:t xml:space="preserve"> </w:t>
            </w:r>
            <w:r w:rsidRPr="00551B92">
              <w:rPr>
                <w:sz w:val="26"/>
                <w:szCs w:val="26"/>
              </w:rPr>
              <w:t>в ДОО</w:t>
            </w:r>
          </w:p>
        </w:tc>
      </w:tr>
      <w:tr w:rsidR="00ED30CD" w:rsidRPr="00757A09" w:rsidTr="005B70EB">
        <w:trPr>
          <w:trHeight w:val="540"/>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2.7.</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Нагрузка на педагогов</w:t>
            </w:r>
          </w:p>
        </w:tc>
        <w:tc>
          <w:tcPr>
            <w:tcW w:w="6520" w:type="dxa"/>
            <w:gridSpan w:val="3"/>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Соотношение между количеством воспитанников и количеством педагогов в ДОО</w:t>
            </w:r>
          </w:p>
        </w:tc>
      </w:tr>
      <w:tr w:rsidR="00ED30CD" w:rsidRPr="00757A09" w:rsidTr="005B70EB">
        <w:trPr>
          <w:trHeight w:val="492"/>
          <w:tblHeader/>
        </w:trPr>
        <w:tc>
          <w:tcPr>
            <w:tcW w:w="846" w:type="dxa"/>
            <w:vAlign w:val="center"/>
          </w:tcPr>
          <w:p w:rsidR="00ED30CD" w:rsidRPr="00551B92" w:rsidRDefault="00ED30CD" w:rsidP="005B70EB">
            <w:pPr>
              <w:tabs>
                <w:tab w:val="left" w:pos="4755"/>
              </w:tabs>
              <w:jc w:val="center"/>
              <w:rPr>
                <w:sz w:val="26"/>
                <w:szCs w:val="26"/>
              </w:rPr>
            </w:pPr>
          </w:p>
        </w:tc>
        <w:tc>
          <w:tcPr>
            <w:tcW w:w="7655" w:type="dxa"/>
            <w:vAlign w:val="center"/>
          </w:tcPr>
          <w:p w:rsidR="00ED30CD" w:rsidRPr="00551B92" w:rsidRDefault="00ED30CD" w:rsidP="005B70EB">
            <w:pPr>
              <w:tabs>
                <w:tab w:val="left" w:pos="4755"/>
              </w:tabs>
              <w:rPr>
                <w:sz w:val="26"/>
                <w:szCs w:val="26"/>
              </w:rPr>
            </w:pPr>
          </w:p>
        </w:tc>
        <w:tc>
          <w:tcPr>
            <w:tcW w:w="1984" w:type="dxa"/>
            <w:vAlign w:val="center"/>
          </w:tcPr>
          <w:p w:rsidR="00ED30CD" w:rsidRPr="00551B92" w:rsidRDefault="00ED30CD" w:rsidP="005B70EB">
            <w:pPr>
              <w:tabs>
                <w:tab w:val="left" w:pos="4755"/>
              </w:tabs>
              <w:jc w:val="center"/>
              <w:rPr>
                <w:b/>
                <w:sz w:val="26"/>
                <w:szCs w:val="26"/>
              </w:rPr>
            </w:pPr>
            <w:r w:rsidRPr="00551B92">
              <w:rPr>
                <w:sz w:val="26"/>
                <w:szCs w:val="26"/>
              </w:rPr>
              <w:t>среднее значение</w:t>
            </w:r>
          </w:p>
        </w:tc>
        <w:tc>
          <w:tcPr>
            <w:tcW w:w="1872" w:type="dxa"/>
            <w:vAlign w:val="center"/>
          </w:tcPr>
          <w:p w:rsidR="00ED30CD" w:rsidRPr="00551B92" w:rsidRDefault="00ED30CD" w:rsidP="005B70EB">
            <w:pPr>
              <w:tabs>
                <w:tab w:val="left" w:pos="4755"/>
              </w:tabs>
              <w:jc w:val="center"/>
              <w:rPr>
                <w:b/>
                <w:sz w:val="26"/>
                <w:szCs w:val="26"/>
              </w:rPr>
            </w:pPr>
            <w:r w:rsidRPr="00551B92">
              <w:rPr>
                <w:sz w:val="26"/>
                <w:szCs w:val="26"/>
              </w:rPr>
              <w:t>минимальное значение</w:t>
            </w:r>
          </w:p>
        </w:tc>
        <w:tc>
          <w:tcPr>
            <w:tcW w:w="2664" w:type="dxa"/>
            <w:vAlign w:val="center"/>
          </w:tcPr>
          <w:p w:rsidR="00ED30CD" w:rsidRPr="00551B92" w:rsidRDefault="00ED30CD" w:rsidP="005B70EB">
            <w:pPr>
              <w:tabs>
                <w:tab w:val="left" w:pos="4755"/>
              </w:tabs>
              <w:jc w:val="center"/>
              <w:rPr>
                <w:b/>
                <w:sz w:val="26"/>
                <w:szCs w:val="26"/>
              </w:rPr>
            </w:pPr>
            <w:r w:rsidRPr="00551B92">
              <w:rPr>
                <w:sz w:val="26"/>
                <w:szCs w:val="26"/>
              </w:rPr>
              <w:t>максимальное значение</w:t>
            </w:r>
          </w:p>
        </w:tc>
      </w:tr>
      <w:tr w:rsidR="00ED30CD" w:rsidRPr="00757A09" w:rsidTr="005B70EB">
        <w:trPr>
          <w:trHeight w:val="411"/>
          <w:tblHeader/>
        </w:trPr>
        <w:tc>
          <w:tcPr>
            <w:tcW w:w="846" w:type="dxa"/>
            <w:vAlign w:val="center"/>
          </w:tcPr>
          <w:p w:rsidR="00ED30CD" w:rsidRPr="00551B92" w:rsidRDefault="00ED30CD" w:rsidP="005B70EB">
            <w:pPr>
              <w:tabs>
                <w:tab w:val="left" w:pos="4755"/>
              </w:tabs>
              <w:jc w:val="center"/>
              <w:rPr>
                <w:sz w:val="26"/>
                <w:szCs w:val="26"/>
              </w:rPr>
            </w:pPr>
          </w:p>
        </w:tc>
        <w:tc>
          <w:tcPr>
            <w:tcW w:w="14175" w:type="dxa"/>
            <w:gridSpan w:val="4"/>
            <w:vAlign w:val="center"/>
          </w:tcPr>
          <w:p w:rsidR="00ED30CD" w:rsidRPr="00551B92" w:rsidRDefault="00ED30CD" w:rsidP="005B70EB">
            <w:pPr>
              <w:tabs>
                <w:tab w:val="left" w:pos="4755"/>
              </w:tabs>
              <w:rPr>
                <w:b/>
                <w:sz w:val="26"/>
                <w:szCs w:val="26"/>
              </w:rPr>
            </w:pPr>
            <w:r w:rsidRPr="00551B92">
              <w:rPr>
                <w:b/>
                <w:bCs/>
                <w:sz w:val="26"/>
                <w:szCs w:val="26"/>
              </w:rPr>
              <w:t>Развивающая предметно-пространственная среда:</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p>
        </w:tc>
        <w:tc>
          <w:tcPr>
            <w:tcW w:w="7655" w:type="dxa"/>
            <w:vAlign w:val="center"/>
          </w:tcPr>
          <w:p w:rsidR="00ED30CD" w:rsidRPr="00551B92" w:rsidRDefault="00ED30CD" w:rsidP="005B70EB">
            <w:pPr>
              <w:tabs>
                <w:tab w:val="left" w:pos="960"/>
              </w:tabs>
              <w:rPr>
                <w:sz w:val="26"/>
                <w:szCs w:val="26"/>
              </w:rPr>
            </w:pPr>
          </w:p>
        </w:tc>
        <w:tc>
          <w:tcPr>
            <w:tcW w:w="6520" w:type="dxa"/>
            <w:gridSpan w:val="3"/>
            <w:vAlign w:val="center"/>
          </w:tcPr>
          <w:p w:rsidR="00ED30CD" w:rsidRPr="00551B92" w:rsidRDefault="00ED30CD" w:rsidP="005B70EB">
            <w:pPr>
              <w:tabs>
                <w:tab w:val="left" w:pos="4755"/>
              </w:tabs>
              <w:jc w:val="center"/>
              <w:rPr>
                <w:b/>
                <w:sz w:val="26"/>
                <w:szCs w:val="26"/>
              </w:rPr>
            </w:pPr>
            <w:r w:rsidRPr="00551B92">
              <w:rPr>
                <w:b/>
                <w:sz w:val="26"/>
                <w:szCs w:val="26"/>
              </w:rPr>
              <w:t xml:space="preserve">Количество ДОО, в </w:t>
            </w:r>
            <w:proofErr w:type="gramStart"/>
            <w:r w:rsidRPr="00551B92">
              <w:rPr>
                <w:b/>
                <w:sz w:val="26"/>
                <w:szCs w:val="26"/>
              </w:rPr>
              <w:t>которых</w:t>
            </w:r>
            <w:proofErr w:type="gramEnd"/>
            <w:r w:rsidRPr="00551B92">
              <w:rPr>
                <w:b/>
                <w:sz w:val="26"/>
                <w:szCs w:val="26"/>
              </w:rPr>
              <w:t xml:space="preserve"> полностью подтвержден данный показатель</w:t>
            </w:r>
          </w:p>
        </w:tc>
      </w:tr>
      <w:tr w:rsidR="00ED30CD" w:rsidRPr="00757A09" w:rsidTr="005B70EB">
        <w:trPr>
          <w:trHeight w:val="553"/>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2.8.</w:t>
            </w:r>
          </w:p>
        </w:tc>
        <w:tc>
          <w:tcPr>
            <w:tcW w:w="7655" w:type="dxa"/>
            <w:vAlign w:val="center"/>
          </w:tcPr>
          <w:p w:rsidR="00ED30CD" w:rsidRPr="00551B92" w:rsidRDefault="00ED30CD" w:rsidP="005B70EB">
            <w:pPr>
              <w:pStyle w:val="af1"/>
              <w:shd w:val="clear" w:color="auto" w:fill="auto"/>
              <w:ind w:firstLine="0"/>
              <w:jc w:val="both"/>
              <w:rPr>
                <w:sz w:val="26"/>
                <w:szCs w:val="26"/>
              </w:rPr>
            </w:pPr>
            <w:r>
              <w:rPr>
                <w:sz w:val="26"/>
                <w:szCs w:val="26"/>
              </w:rPr>
              <w:t xml:space="preserve">Содержательная </w:t>
            </w:r>
            <w:r w:rsidRPr="00551B92">
              <w:rPr>
                <w:sz w:val="26"/>
                <w:szCs w:val="26"/>
              </w:rPr>
              <w:t>насыщенность среды</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519"/>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2.9.</w:t>
            </w:r>
          </w:p>
        </w:tc>
        <w:tc>
          <w:tcPr>
            <w:tcW w:w="7655" w:type="dxa"/>
            <w:vAlign w:val="center"/>
          </w:tcPr>
          <w:p w:rsidR="00ED30CD" w:rsidRPr="00551B92" w:rsidRDefault="00ED30CD" w:rsidP="005B70EB">
            <w:pPr>
              <w:pStyle w:val="af1"/>
              <w:shd w:val="clear" w:color="auto" w:fill="auto"/>
              <w:ind w:firstLine="0"/>
              <w:jc w:val="both"/>
              <w:rPr>
                <w:sz w:val="26"/>
                <w:szCs w:val="26"/>
              </w:rPr>
            </w:pPr>
            <w:proofErr w:type="spellStart"/>
            <w:r w:rsidRPr="00551B92">
              <w:rPr>
                <w:sz w:val="26"/>
                <w:szCs w:val="26"/>
              </w:rPr>
              <w:t>Трансформируемость</w:t>
            </w:r>
            <w:proofErr w:type="spellEnd"/>
            <w:r w:rsidRPr="00551B92">
              <w:rPr>
                <w:sz w:val="26"/>
                <w:szCs w:val="26"/>
              </w:rPr>
              <w:t xml:space="preserve"> пространства</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613"/>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lastRenderedPageBreak/>
              <w:t>2.10.</w:t>
            </w:r>
          </w:p>
        </w:tc>
        <w:tc>
          <w:tcPr>
            <w:tcW w:w="7655" w:type="dxa"/>
            <w:vAlign w:val="center"/>
          </w:tcPr>
          <w:p w:rsidR="00ED30CD" w:rsidRPr="00551B92" w:rsidRDefault="00ED30CD" w:rsidP="005B70EB">
            <w:pPr>
              <w:pStyle w:val="af1"/>
              <w:shd w:val="clear" w:color="auto" w:fill="auto"/>
              <w:ind w:firstLine="0"/>
              <w:jc w:val="both"/>
              <w:rPr>
                <w:sz w:val="26"/>
                <w:szCs w:val="26"/>
              </w:rPr>
            </w:pPr>
            <w:proofErr w:type="spellStart"/>
            <w:r w:rsidRPr="00551B92">
              <w:rPr>
                <w:sz w:val="26"/>
                <w:szCs w:val="26"/>
              </w:rPr>
              <w:t>Полифункциональность</w:t>
            </w:r>
            <w:proofErr w:type="spellEnd"/>
            <w:r w:rsidRPr="00551B92">
              <w:rPr>
                <w:sz w:val="26"/>
                <w:szCs w:val="26"/>
              </w:rPr>
              <w:t xml:space="preserve"> материалов</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565"/>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2.11.</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Вариативность среды</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w:t>
            </w:r>
          </w:p>
          <w:p w:rsidR="00ED30CD" w:rsidRPr="00551B92" w:rsidRDefault="00ED30CD" w:rsidP="005B70EB">
            <w:pPr>
              <w:pStyle w:val="af1"/>
              <w:shd w:val="clear" w:color="auto" w:fill="auto"/>
              <w:ind w:firstLine="0"/>
              <w:jc w:val="center"/>
              <w:rPr>
                <w:sz w:val="26"/>
                <w:szCs w:val="26"/>
              </w:rPr>
            </w:pPr>
            <w:proofErr w:type="gramStart"/>
            <w:r w:rsidRPr="00551B92">
              <w:rPr>
                <w:sz w:val="26"/>
                <w:szCs w:val="26"/>
              </w:rPr>
              <w:t>числах</w:t>
            </w:r>
            <w:proofErr w:type="gramEnd"/>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375"/>
          <w:tblHeader/>
        </w:trPr>
        <w:tc>
          <w:tcPr>
            <w:tcW w:w="846" w:type="dxa"/>
            <w:vAlign w:val="center"/>
          </w:tcPr>
          <w:p w:rsidR="00ED30CD" w:rsidRPr="00551B92" w:rsidRDefault="00ED30CD" w:rsidP="005B70EB">
            <w:pPr>
              <w:tabs>
                <w:tab w:val="left" w:pos="4755"/>
              </w:tabs>
              <w:jc w:val="center"/>
              <w:rPr>
                <w:sz w:val="26"/>
                <w:szCs w:val="26"/>
              </w:rPr>
            </w:pPr>
          </w:p>
        </w:tc>
        <w:tc>
          <w:tcPr>
            <w:tcW w:w="14175" w:type="dxa"/>
            <w:gridSpan w:val="4"/>
            <w:vAlign w:val="center"/>
          </w:tcPr>
          <w:p w:rsidR="00ED30CD" w:rsidRPr="00551B92" w:rsidRDefault="00ED30CD" w:rsidP="005B70EB">
            <w:pPr>
              <w:tabs>
                <w:tab w:val="left" w:pos="4755"/>
              </w:tabs>
              <w:rPr>
                <w:b/>
                <w:sz w:val="26"/>
                <w:szCs w:val="26"/>
              </w:rPr>
            </w:pPr>
            <w:r w:rsidRPr="00551B92">
              <w:rPr>
                <w:b/>
                <w:bCs/>
                <w:sz w:val="26"/>
                <w:szCs w:val="26"/>
              </w:rPr>
              <w:t>Психолого-педагогические условия:</w:t>
            </w:r>
          </w:p>
        </w:tc>
      </w:tr>
      <w:tr w:rsidR="00ED30CD" w:rsidRPr="00757A09" w:rsidTr="005B70EB">
        <w:trPr>
          <w:trHeight w:val="424"/>
          <w:tblHeader/>
        </w:trPr>
        <w:tc>
          <w:tcPr>
            <w:tcW w:w="846" w:type="dxa"/>
            <w:vAlign w:val="center"/>
          </w:tcPr>
          <w:p w:rsidR="00ED30CD" w:rsidRPr="00551B92" w:rsidRDefault="00ED30CD" w:rsidP="005B70EB">
            <w:pPr>
              <w:pStyle w:val="af1"/>
              <w:shd w:val="clear" w:color="auto" w:fill="auto"/>
              <w:ind w:firstLine="0"/>
              <w:jc w:val="center"/>
              <w:rPr>
                <w:sz w:val="26"/>
                <w:szCs w:val="26"/>
              </w:rPr>
            </w:pPr>
          </w:p>
        </w:tc>
        <w:tc>
          <w:tcPr>
            <w:tcW w:w="7655" w:type="dxa"/>
            <w:vAlign w:val="center"/>
          </w:tcPr>
          <w:p w:rsidR="00ED30CD" w:rsidRPr="00551B92" w:rsidRDefault="00ED30CD" w:rsidP="005B70EB">
            <w:pPr>
              <w:pStyle w:val="af1"/>
              <w:shd w:val="clear" w:color="auto" w:fill="auto"/>
              <w:ind w:firstLine="0"/>
              <w:rPr>
                <w:sz w:val="26"/>
                <w:szCs w:val="26"/>
              </w:rPr>
            </w:pPr>
          </w:p>
        </w:tc>
        <w:tc>
          <w:tcPr>
            <w:tcW w:w="6520" w:type="dxa"/>
            <w:gridSpan w:val="3"/>
            <w:vAlign w:val="center"/>
          </w:tcPr>
          <w:p w:rsidR="00ED30CD" w:rsidRPr="00551B92" w:rsidRDefault="00ED30CD" w:rsidP="005B70EB">
            <w:pPr>
              <w:pStyle w:val="af1"/>
              <w:shd w:val="clear" w:color="auto" w:fill="auto"/>
              <w:ind w:firstLine="0"/>
              <w:jc w:val="center"/>
              <w:rPr>
                <w:b/>
                <w:sz w:val="26"/>
                <w:szCs w:val="26"/>
              </w:rPr>
            </w:pPr>
            <w:r w:rsidRPr="00551B92">
              <w:rPr>
                <w:b/>
                <w:sz w:val="26"/>
                <w:szCs w:val="26"/>
              </w:rPr>
              <w:t xml:space="preserve">Количество ДОО, в </w:t>
            </w:r>
            <w:proofErr w:type="gramStart"/>
            <w:r w:rsidRPr="00551B92">
              <w:rPr>
                <w:b/>
                <w:sz w:val="26"/>
                <w:szCs w:val="26"/>
              </w:rPr>
              <w:t>которых</w:t>
            </w:r>
            <w:proofErr w:type="gramEnd"/>
            <w:r w:rsidRPr="00551B92">
              <w:rPr>
                <w:b/>
                <w:sz w:val="26"/>
                <w:szCs w:val="26"/>
              </w:rPr>
              <w:t xml:space="preserve"> полностью подтвержден данный показатель</w:t>
            </w:r>
          </w:p>
        </w:tc>
      </w:tr>
      <w:tr w:rsidR="00ED30CD" w:rsidRPr="00757A09" w:rsidTr="005B70EB">
        <w:trPr>
          <w:trHeight w:val="558"/>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2.12.</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Доступность среды</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652"/>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2.13.</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Безопасность предметно-пространственной среды</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2.14.</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Уважение взрослых к человеческому достоинству детей, формирование и поддержка их положительной самооценки</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651"/>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2.15.</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651"/>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2.16.</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Поддержка инициативы и самостоятельности детей в специфических для них видах деятельности</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651"/>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2.17.</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Защита детей от всех форм физического и психического насилия</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b/>
                <w:sz w:val="26"/>
                <w:szCs w:val="26"/>
              </w:rPr>
            </w:pPr>
            <w:r w:rsidRPr="00551B92">
              <w:rPr>
                <w:b/>
                <w:sz w:val="26"/>
                <w:szCs w:val="26"/>
              </w:rPr>
              <w:t>3.</w:t>
            </w:r>
          </w:p>
        </w:tc>
        <w:tc>
          <w:tcPr>
            <w:tcW w:w="14175" w:type="dxa"/>
            <w:gridSpan w:val="4"/>
            <w:vAlign w:val="center"/>
          </w:tcPr>
          <w:p w:rsidR="00ED30CD" w:rsidRPr="00551B92" w:rsidRDefault="00ED30CD" w:rsidP="005B70EB">
            <w:pPr>
              <w:pStyle w:val="af1"/>
              <w:shd w:val="clear" w:color="auto" w:fill="auto"/>
              <w:ind w:firstLine="0"/>
              <w:jc w:val="both"/>
              <w:rPr>
                <w:b/>
                <w:sz w:val="26"/>
                <w:szCs w:val="26"/>
              </w:rPr>
            </w:pPr>
            <w:r w:rsidRPr="00551B92">
              <w:rPr>
                <w:b/>
                <w:bCs/>
                <w:sz w:val="26"/>
                <w:szCs w:val="26"/>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p>
        </w:tc>
        <w:tc>
          <w:tcPr>
            <w:tcW w:w="7655" w:type="dxa"/>
            <w:vAlign w:val="center"/>
          </w:tcPr>
          <w:p w:rsidR="00ED30CD" w:rsidRPr="00551B92" w:rsidRDefault="00ED30CD" w:rsidP="005B70EB">
            <w:pPr>
              <w:pStyle w:val="af1"/>
              <w:shd w:val="clear" w:color="auto" w:fill="auto"/>
              <w:ind w:firstLine="0"/>
              <w:rPr>
                <w:sz w:val="26"/>
                <w:szCs w:val="26"/>
              </w:rPr>
            </w:pPr>
          </w:p>
        </w:tc>
        <w:tc>
          <w:tcPr>
            <w:tcW w:w="6520" w:type="dxa"/>
            <w:gridSpan w:val="3"/>
            <w:vAlign w:val="center"/>
          </w:tcPr>
          <w:p w:rsidR="00ED30CD" w:rsidRPr="00551B92" w:rsidRDefault="00ED30CD" w:rsidP="005B70EB">
            <w:pPr>
              <w:pStyle w:val="af1"/>
              <w:shd w:val="clear" w:color="auto" w:fill="auto"/>
              <w:ind w:firstLine="0"/>
              <w:jc w:val="center"/>
              <w:rPr>
                <w:b/>
                <w:sz w:val="26"/>
                <w:szCs w:val="26"/>
              </w:rPr>
            </w:pPr>
            <w:r w:rsidRPr="00551B92">
              <w:rPr>
                <w:b/>
                <w:sz w:val="26"/>
                <w:szCs w:val="26"/>
              </w:rPr>
              <w:t xml:space="preserve">Количество ДОО, в </w:t>
            </w:r>
            <w:proofErr w:type="gramStart"/>
            <w:r w:rsidRPr="00551B92">
              <w:rPr>
                <w:b/>
                <w:sz w:val="26"/>
                <w:szCs w:val="26"/>
              </w:rPr>
              <w:t>которых</w:t>
            </w:r>
            <w:proofErr w:type="gramEnd"/>
            <w:r w:rsidRPr="00551B92">
              <w:rPr>
                <w:b/>
                <w:sz w:val="26"/>
                <w:szCs w:val="26"/>
              </w:rPr>
              <w:t xml:space="preserve"> полностью подтвержден данный показатель</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3.1.</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Наличие нормативно-правовых документов, регламентирующих взаимодействие ДОО с семьей</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3.2.</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Наличие единого информационного пространства взаимодействия ДОО с семьей</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432"/>
          <w:tblHeader/>
        </w:trPr>
        <w:tc>
          <w:tcPr>
            <w:tcW w:w="846" w:type="dxa"/>
            <w:vAlign w:val="center"/>
          </w:tcPr>
          <w:p w:rsidR="00ED30CD" w:rsidRPr="00551B92" w:rsidRDefault="00ED30CD" w:rsidP="005B70EB">
            <w:pPr>
              <w:tabs>
                <w:tab w:val="left" w:pos="4755"/>
              </w:tabs>
              <w:jc w:val="center"/>
              <w:rPr>
                <w:sz w:val="26"/>
                <w:szCs w:val="26"/>
              </w:rPr>
            </w:pPr>
          </w:p>
        </w:tc>
        <w:tc>
          <w:tcPr>
            <w:tcW w:w="7655" w:type="dxa"/>
            <w:vAlign w:val="center"/>
          </w:tcPr>
          <w:p w:rsidR="00ED30CD" w:rsidRPr="00551B92" w:rsidRDefault="00ED30CD" w:rsidP="005B70EB">
            <w:pPr>
              <w:tabs>
                <w:tab w:val="left" w:pos="4755"/>
              </w:tabs>
              <w:rPr>
                <w:sz w:val="26"/>
                <w:szCs w:val="26"/>
              </w:rPr>
            </w:pPr>
          </w:p>
        </w:tc>
        <w:tc>
          <w:tcPr>
            <w:tcW w:w="6520" w:type="dxa"/>
            <w:gridSpan w:val="3"/>
            <w:vAlign w:val="center"/>
          </w:tcPr>
          <w:p w:rsidR="00ED30CD" w:rsidRPr="00551B92" w:rsidRDefault="00ED30CD" w:rsidP="005B70EB">
            <w:pPr>
              <w:tabs>
                <w:tab w:val="left" w:pos="4755"/>
              </w:tabs>
              <w:jc w:val="center"/>
              <w:rPr>
                <w:b/>
                <w:sz w:val="26"/>
                <w:szCs w:val="26"/>
              </w:rPr>
            </w:pPr>
            <w:r w:rsidRPr="00551B92">
              <w:rPr>
                <w:b/>
                <w:sz w:val="26"/>
                <w:szCs w:val="26"/>
              </w:rPr>
              <w:t>Количество семей</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3.3.</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Количество семей воспитанников ДОО принявших участие в мероприятиях (образовательные проекты, мастер- классы, спортивные праздники, трудовые акции родительские собрания и др.)</w:t>
            </w:r>
          </w:p>
        </w:tc>
        <w:tc>
          <w:tcPr>
            <w:tcW w:w="1984" w:type="dxa"/>
            <w:vAlign w:val="center"/>
          </w:tcPr>
          <w:p w:rsidR="00ED30CD" w:rsidRPr="00551B92" w:rsidRDefault="00ED30CD" w:rsidP="005B70EB">
            <w:pPr>
              <w:tabs>
                <w:tab w:val="left" w:pos="4755"/>
              </w:tabs>
              <w:jc w:val="center"/>
              <w:rPr>
                <w:b/>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tabs>
                <w:tab w:val="left" w:pos="4755"/>
              </w:tabs>
              <w:jc w:val="center"/>
              <w:rPr>
                <w:b/>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семей воспитанников ДОО</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p>
        </w:tc>
        <w:tc>
          <w:tcPr>
            <w:tcW w:w="7655" w:type="dxa"/>
            <w:vAlign w:val="center"/>
          </w:tcPr>
          <w:p w:rsidR="00ED30CD" w:rsidRPr="00551B92" w:rsidRDefault="00ED30CD" w:rsidP="005B70EB">
            <w:pPr>
              <w:tabs>
                <w:tab w:val="left" w:pos="4755"/>
              </w:tabs>
              <w:rPr>
                <w:sz w:val="26"/>
                <w:szCs w:val="26"/>
              </w:rPr>
            </w:pPr>
          </w:p>
        </w:tc>
        <w:tc>
          <w:tcPr>
            <w:tcW w:w="6520" w:type="dxa"/>
            <w:gridSpan w:val="3"/>
            <w:vAlign w:val="center"/>
          </w:tcPr>
          <w:p w:rsidR="00ED30CD" w:rsidRPr="00551B92" w:rsidRDefault="00ED30CD" w:rsidP="005B70EB">
            <w:pPr>
              <w:tabs>
                <w:tab w:val="left" w:pos="4755"/>
              </w:tabs>
              <w:jc w:val="center"/>
              <w:rPr>
                <w:b/>
                <w:sz w:val="26"/>
                <w:szCs w:val="26"/>
              </w:rPr>
            </w:pPr>
            <w:r w:rsidRPr="00551B92">
              <w:rPr>
                <w:b/>
                <w:sz w:val="26"/>
                <w:szCs w:val="26"/>
              </w:rPr>
              <w:t xml:space="preserve">Количество ДОО, в </w:t>
            </w:r>
            <w:proofErr w:type="gramStart"/>
            <w:r w:rsidRPr="00551B92">
              <w:rPr>
                <w:b/>
                <w:sz w:val="26"/>
                <w:szCs w:val="26"/>
              </w:rPr>
              <w:t>которых</w:t>
            </w:r>
            <w:proofErr w:type="gramEnd"/>
            <w:r w:rsidRPr="00551B92">
              <w:rPr>
                <w:b/>
                <w:sz w:val="26"/>
                <w:szCs w:val="26"/>
              </w:rPr>
              <w:t xml:space="preserve"> полностью подтвержден данный</w:t>
            </w:r>
            <w:r>
              <w:rPr>
                <w:b/>
                <w:sz w:val="26"/>
                <w:szCs w:val="26"/>
              </w:rPr>
              <w:t xml:space="preserve"> показатель</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3.4.</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Удовлетворенность семьи образовательными услугами</w:t>
            </w:r>
          </w:p>
        </w:tc>
        <w:tc>
          <w:tcPr>
            <w:tcW w:w="1984" w:type="dxa"/>
          </w:tcPr>
          <w:p w:rsidR="00ED30CD" w:rsidRDefault="00ED30CD" w:rsidP="005B70EB">
            <w:pPr>
              <w:jc w:val="center"/>
            </w:pPr>
            <w:r w:rsidRPr="00F23420">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3.5.</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Индивидуальная поддержка развития детей в семье</w:t>
            </w:r>
          </w:p>
        </w:tc>
        <w:tc>
          <w:tcPr>
            <w:tcW w:w="1984" w:type="dxa"/>
          </w:tcPr>
          <w:p w:rsidR="00ED30CD" w:rsidRDefault="00ED30CD" w:rsidP="005B70EB">
            <w:pPr>
              <w:jc w:val="center"/>
            </w:pPr>
            <w:r w:rsidRPr="00F23420">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339"/>
          <w:tblHeader/>
        </w:trPr>
        <w:tc>
          <w:tcPr>
            <w:tcW w:w="846" w:type="dxa"/>
            <w:vAlign w:val="center"/>
          </w:tcPr>
          <w:p w:rsidR="00ED30CD" w:rsidRPr="00551B92" w:rsidRDefault="00ED30CD" w:rsidP="005B70EB">
            <w:pPr>
              <w:tabs>
                <w:tab w:val="left" w:pos="4755"/>
              </w:tabs>
              <w:jc w:val="center"/>
              <w:rPr>
                <w:b/>
                <w:sz w:val="26"/>
                <w:szCs w:val="26"/>
              </w:rPr>
            </w:pPr>
            <w:r w:rsidRPr="00551B92">
              <w:rPr>
                <w:b/>
                <w:sz w:val="26"/>
                <w:szCs w:val="26"/>
              </w:rPr>
              <w:t>4.</w:t>
            </w:r>
          </w:p>
        </w:tc>
        <w:tc>
          <w:tcPr>
            <w:tcW w:w="14175" w:type="dxa"/>
            <w:gridSpan w:val="4"/>
            <w:vAlign w:val="center"/>
          </w:tcPr>
          <w:p w:rsidR="00ED30CD" w:rsidRPr="00551B92" w:rsidRDefault="00ED30CD" w:rsidP="005B70EB">
            <w:pPr>
              <w:tabs>
                <w:tab w:val="left" w:pos="4755"/>
              </w:tabs>
              <w:rPr>
                <w:b/>
                <w:sz w:val="26"/>
                <w:szCs w:val="26"/>
              </w:rPr>
            </w:pPr>
            <w:r>
              <w:rPr>
                <w:b/>
                <w:sz w:val="26"/>
                <w:szCs w:val="26"/>
              </w:rPr>
              <w:t>Обеспечение здоровья, безопасности, качеству услуг по присмотру и уходу.</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p>
        </w:tc>
        <w:tc>
          <w:tcPr>
            <w:tcW w:w="7655" w:type="dxa"/>
            <w:vAlign w:val="center"/>
          </w:tcPr>
          <w:p w:rsidR="00ED30CD" w:rsidRPr="00551B92" w:rsidRDefault="00ED30CD" w:rsidP="005B70EB">
            <w:pPr>
              <w:tabs>
                <w:tab w:val="left" w:pos="4755"/>
              </w:tabs>
              <w:rPr>
                <w:sz w:val="26"/>
                <w:szCs w:val="26"/>
              </w:rPr>
            </w:pPr>
          </w:p>
        </w:tc>
        <w:tc>
          <w:tcPr>
            <w:tcW w:w="6520" w:type="dxa"/>
            <w:gridSpan w:val="3"/>
            <w:vAlign w:val="center"/>
          </w:tcPr>
          <w:p w:rsidR="00ED30CD" w:rsidRPr="00551B92" w:rsidRDefault="00ED30CD" w:rsidP="005B70EB">
            <w:pPr>
              <w:tabs>
                <w:tab w:val="left" w:pos="4755"/>
              </w:tabs>
              <w:jc w:val="center"/>
              <w:rPr>
                <w:b/>
                <w:sz w:val="26"/>
                <w:szCs w:val="26"/>
              </w:rPr>
            </w:pPr>
            <w:r w:rsidRPr="00551B92">
              <w:rPr>
                <w:b/>
                <w:sz w:val="26"/>
                <w:szCs w:val="26"/>
              </w:rPr>
              <w:t xml:space="preserve">Количество ДОО, в </w:t>
            </w:r>
            <w:proofErr w:type="gramStart"/>
            <w:r w:rsidRPr="00551B92">
              <w:rPr>
                <w:b/>
                <w:sz w:val="26"/>
                <w:szCs w:val="26"/>
              </w:rPr>
              <w:t>которых</w:t>
            </w:r>
            <w:proofErr w:type="gramEnd"/>
            <w:r w:rsidRPr="00551B92">
              <w:rPr>
                <w:b/>
                <w:sz w:val="26"/>
                <w:szCs w:val="26"/>
              </w:rPr>
              <w:t xml:space="preserve"> полностью подтвержден данный</w:t>
            </w:r>
            <w:r>
              <w:rPr>
                <w:b/>
                <w:sz w:val="26"/>
                <w:szCs w:val="26"/>
              </w:rPr>
              <w:t xml:space="preserve"> показатель</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r>
              <w:rPr>
                <w:sz w:val="26"/>
                <w:szCs w:val="26"/>
              </w:rPr>
              <w:t>4.1.</w:t>
            </w:r>
          </w:p>
        </w:tc>
        <w:tc>
          <w:tcPr>
            <w:tcW w:w="7655" w:type="dxa"/>
            <w:vAlign w:val="center"/>
          </w:tcPr>
          <w:p w:rsidR="00ED30CD" w:rsidRPr="00551B92" w:rsidRDefault="00ED30CD" w:rsidP="005B70EB">
            <w:pPr>
              <w:tabs>
                <w:tab w:val="left" w:pos="4755"/>
              </w:tabs>
              <w:rPr>
                <w:sz w:val="26"/>
                <w:szCs w:val="26"/>
              </w:rPr>
            </w:pPr>
            <w:r>
              <w:rPr>
                <w:sz w:val="26"/>
                <w:szCs w:val="26"/>
              </w:rPr>
              <w:t>Наличие мероприятий по сохранению и укреплению здоровья воспитанников</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r>
              <w:rPr>
                <w:sz w:val="26"/>
                <w:szCs w:val="26"/>
              </w:rPr>
              <w:t>4.2.</w:t>
            </w:r>
          </w:p>
        </w:tc>
        <w:tc>
          <w:tcPr>
            <w:tcW w:w="7655" w:type="dxa"/>
            <w:vAlign w:val="center"/>
          </w:tcPr>
          <w:p w:rsidR="00ED30CD" w:rsidRPr="00551B92" w:rsidRDefault="00ED30CD" w:rsidP="005B70EB">
            <w:pPr>
              <w:tabs>
                <w:tab w:val="left" w:pos="4755"/>
              </w:tabs>
              <w:rPr>
                <w:sz w:val="26"/>
                <w:szCs w:val="26"/>
              </w:rPr>
            </w:pPr>
            <w:r>
              <w:rPr>
                <w:sz w:val="26"/>
                <w:szCs w:val="26"/>
              </w:rPr>
              <w:t>Обеспечение комплексной безопасности в ДОО</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sz w:val="26"/>
                <w:szCs w:val="26"/>
              </w:rPr>
            </w:pPr>
            <w:r>
              <w:rPr>
                <w:sz w:val="26"/>
                <w:szCs w:val="26"/>
              </w:rPr>
              <w:t>4.3.</w:t>
            </w:r>
          </w:p>
        </w:tc>
        <w:tc>
          <w:tcPr>
            <w:tcW w:w="7655" w:type="dxa"/>
            <w:vAlign w:val="center"/>
          </w:tcPr>
          <w:p w:rsidR="00ED30CD" w:rsidRPr="00E15F5A" w:rsidRDefault="00ED30CD" w:rsidP="005B70EB">
            <w:pPr>
              <w:tabs>
                <w:tab w:val="left" w:pos="4755"/>
              </w:tabs>
              <w:rPr>
                <w:sz w:val="26"/>
                <w:szCs w:val="26"/>
              </w:rPr>
            </w:pPr>
            <w:r w:rsidRPr="00E15F5A">
              <w:rPr>
                <w:sz w:val="26"/>
                <w:szCs w:val="26"/>
              </w:rPr>
              <w:t>Обеспечение качеств</w:t>
            </w:r>
            <w:r>
              <w:rPr>
                <w:sz w:val="26"/>
                <w:szCs w:val="26"/>
              </w:rPr>
              <w:t>а</w:t>
            </w:r>
            <w:r w:rsidRPr="00E15F5A">
              <w:rPr>
                <w:sz w:val="26"/>
                <w:szCs w:val="26"/>
              </w:rPr>
              <w:t xml:space="preserve"> услуг по присмотру и уходу</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p w:rsidR="00ED30CD" w:rsidRDefault="00ED30CD" w:rsidP="005B70EB">
            <w:pPr>
              <w:pStyle w:val="af1"/>
              <w:shd w:val="clear" w:color="auto" w:fill="auto"/>
              <w:ind w:firstLine="0"/>
              <w:jc w:val="center"/>
              <w:rPr>
                <w:sz w:val="26"/>
                <w:szCs w:val="26"/>
              </w:rPr>
            </w:pPr>
          </w:p>
          <w:p w:rsidR="00ED30CD" w:rsidRPr="00551B92" w:rsidRDefault="00ED30CD" w:rsidP="005B70EB">
            <w:pPr>
              <w:pStyle w:val="af1"/>
              <w:shd w:val="clear" w:color="auto" w:fill="auto"/>
              <w:ind w:firstLine="0"/>
              <w:jc w:val="center"/>
              <w:rPr>
                <w:sz w:val="26"/>
                <w:szCs w:val="26"/>
              </w:rPr>
            </w:pPr>
          </w:p>
        </w:tc>
      </w:tr>
      <w:tr w:rsidR="00ED30CD" w:rsidRPr="00757A09" w:rsidTr="005B70EB">
        <w:trPr>
          <w:trHeight w:val="416"/>
          <w:tblHeader/>
        </w:trPr>
        <w:tc>
          <w:tcPr>
            <w:tcW w:w="846" w:type="dxa"/>
            <w:vAlign w:val="center"/>
          </w:tcPr>
          <w:p w:rsidR="00ED30CD" w:rsidRPr="00551B92" w:rsidRDefault="00ED30CD" w:rsidP="005B70EB">
            <w:pPr>
              <w:tabs>
                <w:tab w:val="left" w:pos="4755"/>
              </w:tabs>
              <w:jc w:val="center"/>
              <w:rPr>
                <w:b/>
                <w:sz w:val="26"/>
                <w:szCs w:val="26"/>
              </w:rPr>
            </w:pPr>
            <w:r w:rsidRPr="00551B92">
              <w:rPr>
                <w:b/>
                <w:sz w:val="26"/>
                <w:szCs w:val="26"/>
              </w:rPr>
              <w:t>5.</w:t>
            </w:r>
          </w:p>
        </w:tc>
        <w:tc>
          <w:tcPr>
            <w:tcW w:w="14175" w:type="dxa"/>
            <w:gridSpan w:val="4"/>
            <w:vAlign w:val="center"/>
          </w:tcPr>
          <w:p w:rsidR="00ED30CD" w:rsidRPr="00551B92" w:rsidRDefault="00ED30CD" w:rsidP="005B70EB">
            <w:pPr>
              <w:tabs>
                <w:tab w:val="left" w:pos="4755"/>
              </w:tabs>
              <w:rPr>
                <w:b/>
                <w:sz w:val="26"/>
                <w:szCs w:val="26"/>
              </w:rPr>
            </w:pPr>
            <w:r w:rsidRPr="00551B92">
              <w:rPr>
                <w:b/>
                <w:bCs/>
                <w:sz w:val="26"/>
                <w:szCs w:val="26"/>
              </w:rPr>
              <w:t>Повышение качества управления в ДОО.</w:t>
            </w:r>
          </w:p>
        </w:tc>
      </w:tr>
      <w:tr w:rsidR="00ED30CD" w:rsidRPr="00757A09" w:rsidTr="005B70EB">
        <w:trPr>
          <w:trHeight w:val="707"/>
          <w:tblHeader/>
        </w:trPr>
        <w:tc>
          <w:tcPr>
            <w:tcW w:w="846" w:type="dxa"/>
            <w:vAlign w:val="center"/>
          </w:tcPr>
          <w:p w:rsidR="00ED30CD" w:rsidRPr="00551B92" w:rsidRDefault="00ED30CD" w:rsidP="005B70EB">
            <w:pPr>
              <w:tabs>
                <w:tab w:val="left" w:pos="4755"/>
              </w:tabs>
              <w:jc w:val="center"/>
              <w:rPr>
                <w:b/>
                <w:sz w:val="26"/>
                <w:szCs w:val="26"/>
              </w:rPr>
            </w:pPr>
          </w:p>
        </w:tc>
        <w:tc>
          <w:tcPr>
            <w:tcW w:w="7655" w:type="dxa"/>
            <w:vAlign w:val="center"/>
          </w:tcPr>
          <w:p w:rsidR="00ED30CD" w:rsidRPr="00551B92" w:rsidRDefault="00ED30CD" w:rsidP="005B70EB">
            <w:pPr>
              <w:tabs>
                <w:tab w:val="left" w:pos="4755"/>
              </w:tabs>
              <w:rPr>
                <w:b/>
                <w:bCs/>
                <w:sz w:val="26"/>
                <w:szCs w:val="26"/>
              </w:rPr>
            </w:pPr>
          </w:p>
        </w:tc>
        <w:tc>
          <w:tcPr>
            <w:tcW w:w="6520" w:type="dxa"/>
            <w:gridSpan w:val="3"/>
            <w:vAlign w:val="center"/>
          </w:tcPr>
          <w:p w:rsidR="00ED30CD" w:rsidRPr="00551B92" w:rsidRDefault="00ED30CD" w:rsidP="005B70EB">
            <w:pPr>
              <w:tabs>
                <w:tab w:val="left" w:pos="4755"/>
              </w:tabs>
              <w:jc w:val="center"/>
              <w:rPr>
                <w:b/>
                <w:sz w:val="26"/>
                <w:szCs w:val="26"/>
              </w:rPr>
            </w:pPr>
            <w:r w:rsidRPr="00551B92">
              <w:rPr>
                <w:b/>
                <w:sz w:val="26"/>
                <w:szCs w:val="26"/>
              </w:rPr>
              <w:t xml:space="preserve">Количество ДОО, в </w:t>
            </w:r>
            <w:proofErr w:type="gramStart"/>
            <w:r w:rsidRPr="00551B92">
              <w:rPr>
                <w:b/>
                <w:sz w:val="26"/>
                <w:szCs w:val="26"/>
              </w:rPr>
              <w:t>которых</w:t>
            </w:r>
            <w:proofErr w:type="gramEnd"/>
            <w:r w:rsidRPr="00551B92">
              <w:rPr>
                <w:b/>
                <w:sz w:val="26"/>
                <w:szCs w:val="26"/>
              </w:rPr>
              <w:t xml:space="preserve"> полностью подтвержден данный</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5.1.</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Наличие у руководителя требуемого профессионального</w:t>
            </w:r>
            <w:r>
              <w:rPr>
                <w:sz w:val="26"/>
                <w:szCs w:val="26"/>
              </w:rPr>
              <w:t xml:space="preserve"> </w:t>
            </w:r>
            <w:r w:rsidRPr="00551B92">
              <w:rPr>
                <w:sz w:val="26"/>
                <w:szCs w:val="26"/>
              </w:rPr>
              <w:t>образования</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lastRenderedPageBreak/>
              <w:t>5.2.</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Разработана и функционирует ВСОКО в ДОО</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5.3.</w:t>
            </w:r>
          </w:p>
        </w:tc>
        <w:tc>
          <w:tcPr>
            <w:tcW w:w="7655" w:type="dxa"/>
            <w:vAlign w:val="center"/>
          </w:tcPr>
          <w:p w:rsidR="00ED30CD" w:rsidRPr="00551B92" w:rsidRDefault="00ED30CD" w:rsidP="005B70EB">
            <w:pPr>
              <w:pStyle w:val="af1"/>
              <w:shd w:val="clear" w:color="auto" w:fill="auto"/>
              <w:ind w:firstLine="0"/>
              <w:jc w:val="both"/>
              <w:rPr>
                <w:sz w:val="26"/>
                <w:szCs w:val="26"/>
              </w:rPr>
            </w:pPr>
            <w:r w:rsidRPr="00551B92">
              <w:rPr>
                <w:sz w:val="26"/>
                <w:szCs w:val="26"/>
              </w:rPr>
              <w:t>Наличие программы развития ДОО</w:t>
            </w:r>
          </w:p>
        </w:tc>
        <w:tc>
          <w:tcPr>
            <w:tcW w:w="1984" w:type="dxa"/>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В абсолютных числах</w:t>
            </w:r>
          </w:p>
        </w:tc>
        <w:tc>
          <w:tcPr>
            <w:tcW w:w="4536" w:type="dxa"/>
            <w:gridSpan w:val="2"/>
            <w:vAlign w:val="center"/>
          </w:tcPr>
          <w:p w:rsidR="00ED30CD" w:rsidRPr="00551B92" w:rsidRDefault="00ED30CD" w:rsidP="005B70EB">
            <w:pPr>
              <w:pStyle w:val="af1"/>
              <w:shd w:val="clear" w:color="auto" w:fill="auto"/>
              <w:ind w:firstLine="0"/>
              <w:jc w:val="center"/>
              <w:rPr>
                <w:sz w:val="26"/>
                <w:szCs w:val="26"/>
              </w:rPr>
            </w:pPr>
            <w:r w:rsidRPr="00551B92">
              <w:rPr>
                <w:sz w:val="26"/>
                <w:szCs w:val="26"/>
              </w:rPr>
              <w:t xml:space="preserve">Доля </w:t>
            </w:r>
            <w:proofErr w:type="gramStart"/>
            <w:r w:rsidRPr="00551B92">
              <w:rPr>
                <w:sz w:val="26"/>
                <w:szCs w:val="26"/>
              </w:rPr>
              <w:t>в</w:t>
            </w:r>
            <w:proofErr w:type="gramEnd"/>
            <w:r w:rsidRPr="00551B92">
              <w:rPr>
                <w:sz w:val="26"/>
                <w:szCs w:val="26"/>
              </w:rPr>
              <w:t xml:space="preserve"> % </w:t>
            </w:r>
            <w:proofErr w:type="gramStart"/>
            <w:r w:rsidRPr="00551B92">
              <w:rPr>
                <w:sz w:val="26"/>
                <w:szCs w:val="26"/>
              </w:rPr>
              <w:t>от</w:t>
            </w:r>
            <w:proofErr w:type="gramEnd"/>
            <w:r w:rsidRPr="00551B92">
              <w:rPr>
                <w:sz w:val="26"/>
                <w:szCs w:val="26"/>
              </w:rPr>
              <w:t xml:space="preserve"> общего количества ДОО</w:t>
            </w:r>
          </w:p>
        </w:tc>
      </w:tr>
      <w:tr w:rsidR="00ED30CD" w:rsidRPr="00757A09" w:rsidTr="005B70EB">
        <w:trPr>
          <w:trHeight w:val="378"/>
          <w:tblHeader/>
        </w:trPr>
        <w:tc>
          <w:tcPr>
            <w:tcW w:w="846" w:type="dxa"/>
            <w:vAlign w:val="center"/>
          </w:tcPr>
          <w:p w:rsidR="00ED30CD" w:rsidRPr="00F75755" w:rsidRDefault="00ED30CD" w:rsidP="005B70EB">
            <w:pPr>
              <w:pStyle w:val="af1"/>
              <w:shd w:val="clear" w:color="auto" w:fill="auto"/>
              <w:ind w:firstLine="0"/>
              <w:jc w:val="center"/>
              <w:rPr>
                <w:b/>
                <w:sz w:val="26"/>
                <w:szCs w:val="26"/>
              </w:rPr>
            </w:pPr>
            <w:r w:rsidRPr="00F75755">
              <w:rPr>
                <w:b/>
                <w:sz w:val="26"/>
                <w:szCs w:val="26"/>
              </w:rPr>
              <w:t>6.</w:t>
            </w:r>
          </w:p>
        </w:tc>
        <w:tc>
          <w:tcPr>
            <w:tcW w:w="7655" w:type="dxa"/>
            <w:vAlign w:val="center"/>
          </w:tcPr>
          <w:p w:rsidR="00ED30CD" w:rsidRPr="00F75755" w:rsidRDefault="00ED30CD" w:rsidP="005B70EB">
            <w:pPr>
              <w:pStyle w:val="af1"/>
              <w:shd w:val="clear" w:color="auto" w:fill="auto"/>
              <w:ind w:firstLine="0"/>
              <w:jc w:val="both"/>
              <w:rPr>
                <w:b/>
                <w:sz w:val="26"/>
                <w:szCs w:val="26"/>
              </w:rPr>
            </w:pPr>
            <w:r>
              <w:rPr>
                <w:b/>
                <w:sz w:val="26"/>
                <w:szCs w:val="26"/>
              </w:rPr>
              <w:t>Выявление успешных практик</w:t>
            </w:r>
          </w:p>
        </w:tc>
        <w:tc>
          <w:tcPr>
            <w:tcW w:w="6520" w:type="dxa"/>
            <w:gridSpan w:val="3"/>
            <w:vAlign w:val="center"/>
          </w:tcPr>
          <w:p w:rsidR="00ED30CD" w:rsidRPr="00F75755" w:rsidRDefault="00ED30CD" w:rsidP="005B70EB">
            <w:pPr>
              <w:pStyle w:val="af1"/>
              <w:shd w:val="clear" w:color="auto" w:fill="auto"/>
              <w:ind w:firstLine="0"/>
              <w:jc w:val="center"/>
              <w:rPr>
                <w:b/>
                <w:sz w:val="26"/>
                <w:szCs w:val="26"/>
              </w:rPr>
            </w:pPr>
            <w:r>
              <w:rPr>
                <w:b/>
                <w:sz w:val="26"/>
                <w:szCs w:val="26"/>
              </w:rPr>
              <w:t>Ссылка на описание успешных практик</w:t>
            </w:r>
          </w:p>
        </w:tc>
      </w:tr>
      <w:tr w:rsidR="00ED30CD" w:rsidRPr="00757A09" w:rsidTr="005B70EB">
        <w:trPr>
          <w:trHeight w:val="707"/>
          <w:tblHeader/>
        </w:trPr>
        <w:tc>
          <w:tcPr>
            <w:tcW w:w="846" w:type="dxa"/>
            <w:vAlign w:val="center"/>
          </w:tcPr>
          <w:p w:rsidR="00ED30CD" w:rsidRPr="00551B92" w:rsidRDefault="00ED30CD" w:rsidP="005B70EB">
            <w:pPr>
              <w:pStyle w:val="af1"/>
              <w:shd w:val="clear" w:color="auto" w:fill="auto"/>
              <w:ind w:firstLine="0"/>
              <w:jc w:val="center"/>
              <w:rPr>
                <w:sz w:val="26"/>
                <w:szCs w:val="26"/>
              </w:rPr>
            </w:pPr>
          </w:p>
        </w:tc>
        <w:tc>
          <w:tcPr>
            <w:tcW w:w="7655" w:type="dxa"/>
            <w:vAlign w:val="center"/>
          </w:tcPr>
          <w:p w:rsidR="00ED30CD" w:rsidRPr="00551B92" w:rsidRDefault="00ED30CD" w:rsidP="005B70EB">
            <w:pPr>
              <w:pStyle w:val="af1"/>
              <w:shd w:val="clear" w:color="auto" w:fill="auto"/>
              <w:ind w:firstLine="0"/>
              <w:jc w:val="both"/>
              <w:rPr>
                <w:sz w:val="26"/>
                <w:szCs w:val="26"/>
              </w:rPr>
            </w:pPr>
          </w:p>
        </w:tc>
        <w:tc>
          <w:tcPr>
            <w:tcW w:w="6520" w:type="dxa"/>
            <w:gridSpan w:val="3"/>
            <w:vAlign w:val="center"/>
          </w:tcPr>
          <w:p w:rsidR="00ED30CD" w:rsidRPr="00B41585" w:rsidRDefault="00ED30CD" w:rsidP="005B70EB">
            <w:pPr>
              <w:pStyle w:val="af1"/>
              <w:shd w:val="clear" w:color="auto" w:fill="auto"/>
              <w:ind w:firstLine="0"/>
              <w:jc w:val="center"/>
              <w:rPr>
                <w:b/>
                <w:sz w:val="26"/>
                <w:szCs w:val="26"/>
              </w:rPr>
            </w:pPr>
            <w:r w:rsidRPr="00B41585">
              <w:rPr>
                <w:b/>
                <w:sz w:val="26"/>
                <w:szCs w:val="26"/>
              </w:rPr>
              <w:t>План описания</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Название практики.</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ФИО автора-разработчика.</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Насел</w:t>
            </w:r>
            <w:r>
              <w:rPr>
                <w:bCs/>
                <w:sz w:val="26"/>
                <w:szCs w:val="26"/>
                <w:lang w:bidi="ru-RU"/>
              </w:rPr>
              <w:t>е</w:t>
            </w:r>
            <w:r w:rsidRPr="00B41585">
              <w:rPr>
                <w:bCs/>
                <w:sz w:val="26"/>
                <w:szCs w:val="26"/>
                <w:lang w:bidi="ru-RU"/>
              </w:rPr>
              <w:t>нный пункт.</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Должность.</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Полное наименование образовательной организации.</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Годы реализации.</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Аннотация практики (актуальность, оригинальность, результативность).</w:t>
            </w:r>
          </w:p>
          <w:p w:rsidR="00ED30CD" w:rsidRPr="00B41585" w:rsidRDefault="00ED30CD" w:rsidP="00ED30CD">
            <w:pPr>
              <w:widowControl w:val="0"/>
              <w:numPr>
                <w:ilvl w:val="0"/>
                <w:numId w:val="32"/>
              </w:numPr>
              <w:shd w:val="clear" w:color="auto" w:fill="FFFFFF"/>
              <w:ind w:left="0" w:firstLine="204"/>
              <w:jc w:val="both"/>
              <w:rPr>
                <w:bCs/>
                <w:sz w:val="26"/>
                <w:szCs w:val="26"/>
                <w:lang w:bidi="ru-RU"/>
              </w:rPr>
            </w:pPr>
            <w:r w:rsidRPr="00B41585">
              <w:rPr>
                <w:bCs/>
                <w:sz w:val="26"/>
                <w:szCs w:val="26"/>
                <w:lang w:bidi="ru-RU"/>
              </w:rPr>
              <w:t>Ссылки на публикации (издания и в сети Интернет).</w:t>
            </w:r>
          </w:p>
          <w:p w:rsidR="00ED30CD" w:rsidRPr="00F75755" w:rsidRDefault="00ED30CD" w:rsidP="00ED30CD">
            <w:pPr>
              <w:widowControl w:val="0"/>
              <w:numPr>
                <w:ilvl w:val="0"/>
                <w:numId w:val="32"/>
              </w:numPr>
              <w:shd w:val="clear" w:color="auto" w:fill="FFFFFF"/>
              <w:ind w:left="0" w:firstLine="204"/>
              <w:jc w:val="both"/>
              <w:rPr>
                <w:bCs/>
                <w:sz w:val="28"/>
                <w:szCs w:val="28"/>
                <w:lang w:bidi="ru-RU"/>
              </w:rPr>
            </w:pPr>
            <w:r w:rsidRPr="00B41585">
              <w:rPr>
                <w:rFonts w:eastAsia="Courier New"/>
                <w:bCs/>
                <w:color w:val="000000"/>
                <w:sz w:val="26"/>
                <w:szCs w:val="26"/>
                <w:lang w:bidi="ru-RU"/>
              </w:rPr>
              <w:t>Диссеминация практики (выступления на МО, конференциях, проведение мастер-классов</w:t>
            </w:r>
            <w:r>
              <w:rPr>
                <w:rFonts w:eastAsia="Courier New"/>
                <w:bCs/>
                <w:color w:val="000000"/>
                <w:sz w:val="26"/>
                <w:szCs w:val="26"/>
                <w:lang w:bidi="ru-RU"/>
              </w:rPr>
              <w:t xml:space="preserve"> и др.</w:t>
            </w:r>
            <w:r w:rsidRPr="00B41585">
              <w:rPr>
                <w:rFonts w:eastAsia="Courier New"/>
                <w:bCs/>
                <w:color w:val="000000"/>
                <w:sz w:val="26"/>
                <w:szCs w:val="26"/>
                <w:lang w:bidi="ru-RU"/>
              </w:rPr>
              <w:t>).</w:t>
            </w:r>
          </w:p>
        </w:tc>
      </w:tr>
    </w:tbl>
    <w:p w:rsidR="00FE1ED8" w:rsidRPr="005D7BAA" w:rsidRDefault="00ED30CD" w:rsidP="005D7BAA">
      <w:pPr>
        <w:pStyle w:val="af3"/>
        <w:shd w:val="clear" w:color="auto" w:fill="auto"/>
        <w:rPr>
          <w:bCs w:val="0"/>
          <w:i/>
        </w:rPr>
        <w:sectPr w:rsidR="00FE1ED8" w:rsidRPr="005D7BAA" w:rsidSect="00ED30CD">
          <w:pgSz w:w="16838" w:h="11906" w:orient="landscape"/>
          <w:pgMar w:top="851" w:right="567" w:bottom="1559" w:left="1134" w:header="708" w:footer="708" w:gutter="0"/>
          <w:cols w:space="708"/>
          <w:docGrid w:linePitch="360"/>
        </w:sectPr>
      </w:pPr>
      <w:r w:rsidRPr="007A2E53">
        <w:rPr>
          <w:i/>
          <w:iCs/>
        </w:rPr>
        <w:t>* При заполнении таблицы создание новых строк, столбцов, а также объединение ячеек недопустимо</w:t>
      </w:r>
      <w:r w:rsidRPr="00B41585">
        <w:rPr>
          <w:b w:val="0"/>
          <w:iCs/>
        </w:rPr>
        <w:t>.</w:t>
      </w:r>
      <w:bookmarkStart w:id="10" w:name="_GoBack"/>
      <w:bookmarkEnd w:id="10"/>
    </w:p>
    <w:p w:rsidR="000B7221" w:rsidRDefault="000B7221" w:rsidP="005D7BAA">
      <w:pPr>
        <w:tabs>
          <w:tab w:val="left" w:pos="0"/>
        </w:tabs>
        <w:ind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0B7221">
      <w:pPr>
        <w:tabs>
          <w:tab w:val="left" w:pos="0"/>
        </w:tabs>
        <w:ind w:left="1069" w:right="707"/>
        <w:jc w:val="both"/>
        <w:rPr>
          <w:color w:val="000000"/>
          <w:sz w:val="28"/>
          <w:szCs w:val="28"/>
        </w:rPr>
      </w:pPr>
    </w:p>
    <w:p w:rsidR="000B7221" w:rsidRDefault="000B7221" w:rsidP="005D7BAA">
      <w:pPr>
        <w:tabs>
          <w:tab w:val="left" w:pos="0"/>
        </w:tabs>
        <w:ind w:right="707"/>
        <w:jc w:val="both"/>
        <w:rPr>
          <w:color w:val="000000"/>
          <w:sz w:val="28"/>
          <w:szCs w:val="28"/>
        </w:rPr>
      </w:pPr>
    </w:p>
    <w:sectPr w:rsidR="000B7221" w:rsidSect="00FE1ED8">
      <w:footerReference w:type="default" r:id="rId18"/>
      <w:pgSz w:w="11906" w:h="16838"/>
      <w:pgMar w:top="1134" w:right="851" w:bottom="56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74" w:rsidRDefault="00133674" w:rsidP="00E810C0">
      <w:r>
        <w:separator/>
      </w:r>
    </w:p>
  </w:endnote>
  <w:endnote w:type="continuationSeparator" w:id="0">
    <w:p w:rsidR="00133674" w:rsidRDefault="00133674" w:rsidP="00E8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2E" w:rsidRDefault="00BF2B2E">
    <w:pPr>
      <w:pStyle w:val="ae"/>
      <w:jc w:val="right"/>
    </w:pPr>
    <w:r>
      <w:fldChar w:fldCharType="begin"/>
    </w:r>
    <w:r>
      <w:instrText xml:space="preserve"> PAGE   \* MERGEFORMAT </w:instrText>
    </w:r>
    <w:r>
      <w:fldChar w:fldCharType="separate"/>
    </w:r>
    <w:r w:rsidR="005D7BAA">
      <w:rPr>
        <w:noProof/>
      </w:rPr>
      <w:t>25</w:t>
    </w:r>
    <w:r>
      <w:rPr>
        <w:noProof/>
      </w:rPr>
      <w:fldChar w:fldCharType="end"/>
    </w:r>
  </w:p>
  <w:p w:rsidR="00BF2B2E" w:rsidRDefault="00BF2B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74" w:rsidRDefault="00133674" w:rsidP="00E810C0">
      <w:r>
        <w:separator/>
      </w:r>
    </w:p>
  </w:footnote>
  <w:footnote w:type="continuationSeparator" w:id="0">
    <w:p w:rsidR="00133674" w:rsidRDefault="00133674" w:rsidP="00E8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7006A0"/>
    <w:multiLevelType w:val="multilevel"/>
    <w:tmpl w:val="A5925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AE82595"/>
    <w:multiLevelType w:val="multilevel"/>
    <w:tmpl w:val="0D085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D07D6"/>
    <w:multiLevelType w:val="multilevel"/>
    <w:tmpl w:val="5FDE3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126F55BD"/>
    <w:multiLevelType w:val="hybridMultilevel"/>
    <w:tmpl w:val="9620E870"/>
    <w:lvl w:ilvl="0" w:tplc="022255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12">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32681"/>
    <w:multiLevelType w:val="multilevel"/>
    <w:tmpl w:val="36221A2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7424C1"/>
    <w:multiLevelType w:val="multilevel"/>
    <w:tmpl w:val="D1BA5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C64AB"/>
    <w:multiLevelType w:val="multilevel"/>
    <w:tmpl w:val="5FB89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CDA1DA4"/>
    <w:multiLevelType w:val="multilevel"/>
    <w:tmpl w:val="9FF86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971976"/>
    <w:multiLevelType w:val="hybridMultilevel"/>
    <w:tmpl w:val="529A395C"/>
    <w:lvl w:ilvl="0" w:tplc="A8AC64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8D15A3B"/>
    <w:multiLevelType w:val="multilevel"/>
    <w:tmpl w:val="B956B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616A3A"/>
    <w:multiLevelType w:val="hybridMultilevel"/>
    <w:tmpl w:val="EFDA4384"/>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9">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4"/>
  </w:num>
  <w:num w:numId="2">
    <w:abstractNumId w:val="6"/>
  </w:num>
  <w:num w:numId="3">
    <w:abstractNumId w:val="10"/>
  </w:num>
  <w:num w:numId="4">
    <w:abstractNumId w:val="30"/>
  </w:num>
  <w:num w:numId="5">
    <w:abstractNumId w:val="9"/>
  </w:num>
  <w:num w:numId="6">
    <w:abstractNumId w:val="23"/>
  </w:num>
  <w:num w:numId="7">
    <w:abstractNumId w:val="14"/>
  </w:num>
  <w:num w:numId="8">
    <w:abstractNumId w:val="0"/>
  </w:num>
  <w:num w:numId="9">
    <w:abstractNumId w:val="18"/>
  </w:num>
  <w:num w:numId="10">
    <w:abstractNumId w:val="22"/>
  </w:num>
  <w:num w:numId="11">
    <w:abstractNumId w:val="8"/>
  </w:num>
  <w:num w:numId="12">
    <w:abstractNumId w:val="15"/>
  </w:num>
  <w:num w:numId="13">
    <w:abstractNumId w:val="24"/>
  </w:num>
  <w:num w:numId="14">
    <w:abstractNumId w:val="5"/>
  </w:num>
  <w:num w:numId="15">
    <w:abstractNumId w:val="26"/>
  </w:num>
  <w:num w:numId="16">
    <w:abstractNumId w:val="27"/>
  </w:num>
  <w:num w:numId="17">
    <w:abstractNumId w:val="7"/>
  </w:num>
  <w:num w:numId="18">
    <w:abstractNumId w:val="12"/>
  </w:num>
  <w:num w:numId="19">
    <w:abstractNumId w:val="11"/>
  </w:num>
  <w:num w:numId="20">
    <w:abstractNumId w:val="31"/>
  </w:num>
  <w:num w:numId="21">
    <w:abstractNumId w:val="29"/>
  </w:num>
  <w:num w:numId="22">
    <w:abstractNumId w:val="2"/>
  </w:num>
  <w:num w:numId="23">
    <w:abstractNumId w:val="19"/>
  </w:num>
  <w:num w:numId="24">
    <w:abstractNumId w:val="21"/>
  </w:num>
  <w:num w:numId="25">
    <w:abstractNumId w:val="17"/>
  </w:num>
  <w:num w:numId="26">
    <w:abstractNumId w:val="20"/>
  </w:num>
  <w:num w:numId="27">
    <w:abstractNumId w:val="1"/>
  </w:num>
  <w:num w:numId="28">
    <w:abstractNumId w:val="16"/>
  </w:num>
  <w:num w:numId="29">
    <w:abstractNumId w:val="3"/>
  </w:num>
  <w:num w:numId="30">
    <w:abstractNumId w:val="25"/>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BA"/>
    <w:rsid w:val="00006A26"/>
    <w:rsid w:val="00037AE0"/>
    <w:rsid w:val="00073769"/>
    <w:rsid w:val="000B0662"/>
    <w:rsid w:val="000B6C1A"/>
    <w:rsid w:val="000B7221"/>
    <w:rsid w:val="000C19EE"/>
    <w:rsid w:val="001046AC"/>
    <w:rsid w:val="00133674"/>
    <w:rsid w:val="0013780F"/>
    <w:rsid w:val="00160C4E"/>
    <w:rsid w:val="001B1366"/>
    <w:rsid w:val="001B4975"/>
    <w:rsid w:val="001F630A"/>
    <w:rsid w:val="002201BA"/>
    <w:rsid w:val="002563AA"/>
    <w:rsid w:val="0029191D"/>
    <w:rsid w:val="002E4144"/>
    <w:rsid w:val="0043703A"/>
    <w:rsid w:val="004704A2"/>
    <w:rsid w:val="004A5919"/>
    <w:rsid w:val="00524D66"/>
    <w:rsid w:val="00547E29"/>
    <w:rsid w:val="00561414"/>
    <w:rsid w:val="005D7BAA"/>
    <w:rsid w:val="00707A4D"/>
    <w:rsid w:val="007120C7"/>
    <w:rsid w:val="00716422"/>
    <w:rsid w:val="00723C42"/>
    <w:rsid w:val="00770F7F"/>
    <w:rsid w:val="0085614F"/>
    <w:rsid w:val="00862F58"/>
    <w:rsid w:val="00880B3E"/>
    <w:rsid w:val="008E31F7"/>
    <w:rsid w:val="008E7702"/>
    <w:rsid w:val="00965BE6"/>
    <w:rsid w:val="009712E0"/>
    <w:rsid w:val="00A5507F"/>
    <w:rsid w:val="00A80578"/>
    <w:rsid w:val="00AB4C0E"/>
    <w:rsid w:val="00B43D78"/>
    <w:rsid w:val="00B7195C"/>
    <w:rsid w:val="00BB56AD"/>
    <w:rsid w:val="00BC48DD"/>
    <w:rsid w:val="00BD51FF"/>
    <w:rsid w:val="00BF2B2E"/>
    <w:rsid w:val="00C13DA6"/>
    <w:rsid w:val="00C52B80"/>
    <w:rsid w:val="00C83C5A"/>
    <w:rsid w:val="00D46D23"/>
    <w:rsid w:val="00DC79BE"/>
    <w:rsid w:val="00DE6E04"/>
    <w:rsid w:val="00E04E6D"/>
    <w:rsid w:val="00E23DA9"/>
    <w:rsid w:val="00E810C0"/>
    <w:rsid w:val="00EB2EA2"/>
    <w:rsid w:val="00ED30CD"/>
    <w:rsid w:val="00ED6D69"/>
    <w:rsid w:val="00F06920"/>
    <w:rsid w:val="00FC5C8F"/>
    <w:rsid w:val="00FE1ED8"/>
    <w:rsid w:val="00FF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4C0E"/>
    <w:pPr>
      <w:ind w:left="720"/>
      <w:contextualSpacing/>
    </w:pPr>
  </w:style>
  <w:style w:type="table" w:styleId="a5">
    <w:name w:val="Table Grid"/>
    <w:basedOn w:val="a1"/>
    <w:uiPriority w:val="59"/>
    <w:rsid w:val="00AB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1414"/>
    <w:rPr>
      <w:rFonts w:ascii="Tahoma" w:hAnsi="Tahoma" w:cs="Tahoma"/>
      <w:sz w:val="16"/>
      <w:szCs w:val="16"/>
    </w:rPr>
  </w:style>
  <w:style w:type="character" w:customStyle="1" w:styleId="a7">
    <w:name w:val="Текст выноски Знак"/>
    <w:basedOn w:val="a0"/>
    <w:link w:val="a6"/>
    <w:uiPriority w:val="99"/>
    <w:semiHidden/>
    <w:rsid w:val="00561414"/>
    <w:rPr>
      <w:rFonts w:ascii="Tahoma" w:eastAsia="Times New Roman" w:hAnsi="Tahoma" w:cs="Tahoma"/>
      <w:sz w:val="16"/>
      <w:szCs w:val="16"/>
      <w:lang w:eastAsia="ru-RU"/>
    </w:rPr>
  </w:style>
  <w:style w:type="paragraph" w:styleId="a8">
    <w:name w:val="Normal (Web)"/>
    <w:basedOn w:val="a"/>
    <w:uiPriority w:val="99"/>
    <w:semiHidden/>
    <w:unhideWhenUsed/>
    <w:rsid w:val="00E810C0"/>
  </w:style>
  <w:style w:type="paragraph" w:styleId="a9">
    <w:name w:val="footnote text"/>
    <w:basedOn w:val="a"/>
    <w:link w:val="aa"/>
    <w:uiPriority w:val="99"/>
    <w:semiHidden/>
    <w:unhideWhenUsed/>
    <w:rsid w:val="00E810C0"/>
    <w:rPr>
      <w:sz w:val="20"/>
      <w:szCs w:val="20"/>
    </w:rPr>
  </w:style>
  <w:style w:type="character" w:customStyle="1" w:styleId="aa">
    <w:name w:val="Текст сноски Знак"/>
    <w:basedOn w:val="a0"/>
    <w:link w:val="a9"/>
    <w:uiPriority w:val="99"/>
    <w:semiHidden/>
    <w:rsid w:val="00E810C0"/>
    <w:rPr>
      <w:rFonts w:ascii="Times New Roman" w:eastAsia="Times New Roman" w:hAnsi="Times New Roman" w:cs="Times New Roman"/>
      <w:sz w:val="20"/>
      <w:szCs w:val="20"/>
      <w:lang w:eastAsia="ru-RU"/>
    </w:rPr>
  </w:style>
  <w:style w:type="character" w:customStyle="1" w:styleId="1">
    <w:name w:val="Гиперссылка1"/>
    <w:basedOn w:val="a0"/>
    <w:uiPriority w:val="99"/>
    <w:unhideWhenUsed/>
    <w:rsid w:val="00E810C0"/>
    <w:rPr>
      <w:color w:val="0563C1"/>
      <w:u w:val="single"/>
    </w:rPr>
  </w:style>
  <w:style w:type="character" w:customStyle="1" w:styleId="blk">
    <w:name w:val="blk"/>
    <w:uiPriority w:val="99"/>
    <w:rsid w:val="00E810C0"/>
    <w:rPr>
      <w:rFonts w:cs="Times New Roman"/>
    </w:rPr>
  </w:style>
  <w:style w:type="character" w:customStyle="1" w:styleId="ab">
    <w:name w:val="Основной текст_"/>
    <w:link w:val="10"/>
    <w:locked/>
    <w:rsid w:val="00E810C0"/>
    <w:rPr>
      <w:rFonts w:ascii="Times New Roman" w:hAnsi="Times New Roman" w:cs="Times New Roman"/>
      <w:shd w:val="clear" w:color="auto" w:fill="FFFFFF"/>
    </w:rPr>
  </w:style>
  <w:style w:type="paragraph" w:customStyle="1" w:styleId="10">
    <w:name w:val="Основной текст1"/>
    <w:basedOn w:val="a"/>
    <w:link w:val="ab"/>
    <w:rsid w:val="00E810C0"/>
    <w:pPr>
      <w:widowControl w:val="0"/>
      <w:shd w:val="clear" w:color="auto" w:fill="FFFFFF"/>
      <w:spacing w:line="264" w:lineRule="auto"/>
      <w:ind w:firstLine="400"/>
      <w:jc w:val="both"/>
    </w:pPr>
    <w:rPr>
      <w:rFonts w:eastAsiaTheme="minorHAnsi"/>
      <w:sz w:val="22"/>
      <w:szCs w:val="22"/>
      <w:lang w:eastAsia="en-US"/>
    </w:rPr>
  </w:style>
  <w:style w:type="character" w:styleId="ac">
    <w:name w:val="footnote reference"/>
    <w:uiPriority w:val="99"/>
    <w:semiHidden/>
    <w:rsid w:val="00E810C0"/>
    <w:rPr>
      <w:rFonts w:cs="Times New Roman"/>
      <w:vertAlign w:val="superscript"/>
    </w:rPr>
  </w:style>
  <w:style w:type="character" w:styleId="ad">
    <w:name w:val="Hyperlink"/>
    <w:basedOn w:val="a0"/>
    <w:uiPriority w:val="99"/>
    <w:semiHidden/>
    <w:unhideWhenUsed/>
    <w:rsid w:val="00E810C0"/>
    <w:rPr>
      <w:color w:val="0000FF" w:themeColor="hyperlink"/>
      <w:u w:val="single"/>
    </w:rPr>
  </w:style>
  <w:style w:type="table" w:customStyle="1" w:styleId="11">
    <w:name w:val="Сетка таблицы1"/>
    <w:basedOn w:val="a1"/>
    <w:next w:val="a5"/>
    <w:uiPriority w:val="99"/>
    <w:rsid w:val="00D46D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semiHidden/>
    <w:unhideWhenUsed/>
    <w:rsid w:val="00707A4D"/>
    <w:pPr>
      <w:tabs>
        <w:tab w:val="center" w:pos="4677"/>
        <w:tab w:val="right" w:pos="9355"/>
      </w:tabs>
    </w:pPr>
  </w:style>
  <w:style w:type="character" w:customStyle="1" w:styleId="af">
    <w:name w:val="Нижний колонтитул Знак"/>
    <w:basedOn w:val="a0"/>
    <w:link w:val="ae"/>
    <w:uiPriority w:val="99"/>
    <w:semiHidden/>
    <w:rsid w:val="00707A4D"/>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locked/>
    <w:rsid w:val="00723C42"/>
    <w:rPr>
      <w:rFonts w:ascii="Times New Roman" w:eastAsia="Times New Roman" w:hAnsi="Times New Roman" w:cs="Times New Roman"/>
      <w:sz w:val="24"/>
      <w:szCs w:val="24"/>
      <w:lang w:eastAsia="ru-RU"/>
    </w:rPr>
  </w:style>
  <w:style w:type="character" w:customStyle="1" w:styleId="12">
    <w:name w:val="Заголовок №1_"/>
    <w:basedOn w:val="a0"/>
    <w:link w:val="13"/>
    <w:rsid w:val="00723C42"/>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23C42"/>
    <w:pPr>
      <w:widowControl w:val="0"/>
      <w:shd w:val="clear" w:color="auto" w:fill="FFFFFF"/>
      <w:spacing w:after="300"/>
      <w:jc w:val="center"/>
      <w:outlineLvl w:val="0"/>
    </w:pPr>
    <w:rPr>
      <w:b/>
      <w:bCs/>
      <w:sz w:val="28"/>
      <w:szCs w:val="28"/>
      <w:lang w:eastAsia="en-US"/>
    </w:rPr>
  </w:style>
  <w:style w:type="character" w:customStyle="1" w:styleId="af0">
    <w:name w:val="Другое_"/>
    <w:basedOn w:val="a0"/>
    <w:link w:val="af1"/>
    <w:rsid w:val="00ED30CD"/>
    <w:rPr>
      <w:rFonts w:ascii="Times New Roman" w:eastAsia="Times New Roman" w:hAnsi="Times New Roman" w:cs="Times New Roman"/>
      <w:sz w:val="28"/>
      <w:szCs w:val="28"/>
      <w:shd w:val="clear" w:color="auto" w:fill="FFFFFF"/>
    </w:rPr>
  </w:style>
  <w:style w:type="paragraph" w:customStyle="1" w:styleId="af1">
    <w:name w:val="Другое"/>
    <w:basedOn w:val="a"/>
    <w:link w:val="af0"/>
    <w:rsid w:val="00ED30CD"/>
    <w:pPr>
      <w:widowControl w:val="0"/>
      <w:shd w:val="clear" w:color="auto" w:fill="FFFFFF"/>
      <w:ind w:firstLine="400"/>
    </w:pPr>
    <w:rPr>
      <w:sz w:val="28"/>
      <w:szCs w:val="28"/>
      <w:lang w:eastAsia="en-US"/>
    </w:rPr>
  </w:style>
  <w:style w:type="character" w:customStyle="1" w:styleId="af2">
    <w:name w:val="Подпись к таблице_"/>
    <w:basedOn w:val="a0"/>
    <w:link w:val="af3"/>
    <w:rsid w:val="00ED30CD"/>
    <w:rPr>
      <w:rFonts w:ascii="Times New Roman" w:eastAsia="Times New Roman" w:hAnsi="Times New Roman" w:cs="Times New Roman"/>
      <w:b/>
      <w:bCs/>
      <w:sz w:val="28"/>
      <w:szCs w:val="28"/>
      <w:shd w:val="clear" w:color="auto" w:fill="FFFFFF"/>
    </w:rPr>
  </w:style>
  <w:style w:type="paragraph" w:customStyle="1" w:styleId="af3">
    <w:name w:val="Подпись к таблице"/>
    <w:basedOn w:val="a"/>
    <w:link w:val="af2"/>
    <w:rsid w:val="00ED30CD"/>
    <w:pPr>
      <w:widowControl w:val="0"/>
      <w:shd w:val="clear" w:color="auto" w:fill="FFFFFF"/>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4C0E"/>
    <w:pPr>
      <w:ind w:left="720"/>
      <w:contextualSpacing/>
    </w:pPr>
  </w:style>
  <w:style w:type="table" w:styleId="a5">
    <w:name w:val="Table Grid"/>
    <w:basedOn w:val="a1"/>
    <w:uiPriority w:val="59"/>
    <w:rsid w:val="00AB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1414"/>
    <w:rPr>
      <w:rFonts w:ascii="Tahoma" w:hAnsi="Tahoma" w:cs="Tahoma"/>
      <w:sz w:val="16"/>
      <w:szCs w:val="16"/>
    </w:rPr>
  </w:style>
  <w:style w:type="character" w:customStyle="1" w:styleId="a7">
    <w:name w:val="Текст выноски Знак"/>
    <w:basedOn w:val="a0"/>
    <w:link w:val="a6"/>
    <w:uiPriority w:val="99"/>
    <w:semiHidden/>
    <w:rsid w:val="00561414"/>
    <w:rPr>
      <w:rFonts w:ascii="Tahoma" w:eastAsia="Times New Roman" w:hAnsi="Tahoma" w:cs="Tahoma"/>
      <w:sz w:val="16"/>
      <w:szCs w:val="16"/>
      <w:lang w:eastAsia="ru-RU"/>
    </w:rPr>
  </w:style>
  <w:style w:type="paragraph" w:styleId="a8">
    <w:name w:val="Normal (Web)"/>
    <w:basedOn w:val="a"/>
    <w:uiPriority w:val="99"/>
    <w:semiHidden/>
    <w:unhideWhenUsed/>
    <w:rsid w:val="00E810C0"/>
  </w:style>
  <w:style w:type="paragraph" w:styleId="a9">
    <w:name w:val="footnote text"/>
    <w:basedOn w:val="a"/>
    <w:link w:val="aa"/>
    <w:uiPriority w:val="99"/>
    <w:semiHidden/>
    <w:unhideWhenUsed/>
    <w:rsid w:val="00E810C0"/>
    <w:rPr>
      <w:sz w:val="20"/>
      <w:szCs w:val="20"/>
    </w:rPr>
  </w:style>
  <w:style w:type="character" w:customStyle="1" w:styleId="aa">
    <w:name w:val="Текст сноски Знак"/>
    <w:basedOn w:val="a0"/>
    <w:link w:val="a9"/>
    <w:uiPriority w:val="99"/>
    <w:semiHidden/>
    <w:rsid w:val="00E810C0"/>
    <w:rPr>
      <w:rFonts w:ascii="Times New Roman" w:eastAsia="Times New Roman" w:hAnsi="Times New Roman" w:cs="Times New Roman"/>
      <w:sz w:val="20"/>
      <w:szCs w:val="20"/>
      <w:lang w:eastAsia="ru-RU"/>
    </w:rPr>
  </w:style>
  <w:style w:type="character" w:customStyle="1" w:styleId="1">
    <w:name w:val="Гиперссылка1"/>
    <w:basedOn w:val="a0"/>
    <w:uiPriority w:val="99"/>
    <w:unhideWhenUsed/>
    <w:rsid w:val="00E810C0"/>
    <w:rPr>
      <w:color w:val="0563C1"/>
      <w:u w:val="single"/>
    </w:rPr>
  </w:style>
  <w:style w:type="character" w:customStyle="1" w:styleId="blk">
    <w:name w:val="blk"/>
    <w:uiPriority w:val="99"/>
    <w:rsid w:val="00E810C0"/>
    <w:rPr>
      <w:rFonts w:cs="Times New Roman"/>
    </w:rPr>
  </w:style>
  <w:style w:type="character" w:customStyle="1" w:styleId="ab">
    <w:name w:val="Основной текст_"/>
    <w:link w:val="10"/>
    <w:locked/>
    <w:rsid w:val="00E810C0"/>
    <w:rPr>
      <w:rFonts w:ascii="Times New Roman" w:hAnsi="Times New Roman" w:cs="Times New Roman"/>
      <w:shd w:val="clear" w:color="auto" w:fill="FFFFFF"/>
    </w:rPr>
  </w:style>
  <w:style w:type="paragraph" w:customStyle="1" w:styleId="10">
    <w:name w:val="Основной текст1"/>
    <w:basedOn w:val="a"/>
    <w:link w:val="ab"/>
    <w:rsid w:val="00E810C0"/>
    <w:pPr>
      <w:widowControl w:val="0"/>
      <w:shd w:val="clear" w:color="auto" w:fill="FFFFFF"/>
      <w:spacing w:line="264" w:lineRule="auto"/>
      <w:ind w:firstLine="400"/>
      <w:jc w:val="both"/>
    </w:pPr>
    <w:rPr>
      <w:rFonts w:eastAsiaTheme="minorHAnsi"/>
      <w:sz w:val="22"/>
      <w:szCs w:val="22"/>
      <w:lang w:eastAsia="en-US"/>
    </w:rPr>
  </w:style>
  <w:style w:type="character" w:styleId="ac">
    <w:name w:val="footnote reference"/>
    <w:uiPriority w:val="99"/>
    <w:semiHidden/>
    <w:rsid w:val="00E810C0"/>
    <w:rPr>
      <w:rFonts w:cs="Times New Roman"/>
      <w:vertAlign w:val="superscript"/>
    </w:rPr>
  </w:style>
  <w:style w:type="character" w:styleId="ad">
    <w:name w:val="Hyperlink"/>
    <w:basedOn w:val="a0"/>
    <w:uiPriority w:val="99"/>
    <w:semiHidden/>
    <w:unhideWhenUsed/>
    <w:rsid w:val="00E810C0"/>
    <w:rPr>
      <w:color w:val="0000FF" w:themeColor="hyperlink"/>
      <w:u w:val="single"/>
    </w:rPr>
  </w:style>
  <w:style w:type="table" w:customStyle="1" w:styleId="11">
    <w:name w:val="Сетка таблицы1"/>
    <w:basedOn w:val="a1"/>
    <w:next w:val="a5"/>
    <w:uiPriority w:val="99"/>
    <w:rsid w:val="00D46D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semiHidden/>
    <w:unhideWhenUsed/>
    <w:rsid w:val="00707A4D"/>
    <w:pPr>
      <w:tabs>
        <w:tab w:val="center" w:pos="4677"/>
        <w:tab w:val="right" w:pos="9355"/>
      </w:tabs>
    </w:pPr>
  </w:style>
  <w:style w:type="character" w:customStyle="1" w:styleId="af">
    <w:name w:val="Нижний колонтитул Знак"/>
    <w:basedOn w:val="a0"/>
    <w:link w:val="ae"/>
    <w:uiPriority w:val="99"/>
    <w:semiHidden/>
    <w:rsid w:val="00707A4D"/>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locked/>
    <w:rsid w:val="00723C42"/>
    <w:rPr>
      <w:rFonts w:ascii="Times New Roman" w:eastAsia="Times New Roman" w:hAnsi="Times New Roman" w:cs="Times New Roman"/>
      <w:sz w:val="24"/>
      <w:szCs w:val="24"/>
      <w:lang w:eastAsia="ru-RU"/>
    </w:rPr>
  </w:style>
  <w:style w:type="character" w:customStyle="1" w:styleId="12">
    <w:name w:val="Заголовок №1_"/>
    <w:basedOn w:val="a0"/>
    <w:link w:val="13"/>
    <w:rsid w:val="00723C42"/>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23C42"/>
    <w:pPr>
      <w:widowControl w:val="0"/>
      <w:shd w:val="clear" w:color="auto" w:fill="FFFFFF"/>
      <w:spacing w:after="300"/>
      <w:jc w:val="center"/>
      <w:outlineLvl w:val="0"/>
    </w:pPr>
    <w:rPr>
      <w:b/>
      <w:bCs/>
      <w:sz w:val="28"/>
      <w:szCs w:val="28"/>
      <w:lang w:eastAsia="en-US"/>
    </w:rPr>
  </w:style>
  <w:style w:type="character" w:customStyle="1" w:styleId="af0">
    <w:name w:val="Другое_"/>
    <w:basedOn w:val="a0"/>
    <w:link w:val="af1"/>
    <w:rsid w:val="00ED30CD"/>
    <w:rPr>
      <w:rFonts w:ascii="Times New Roman" w:eastAsia="Times New Roman" w:hAnsi="Times New Roman" w:cs="Times New Roman"/>
      <w:sz w:val="28"/>
      <w:szCs w:val="28"/>
      <w:shd w:val="clear" w:color="auto" w:fill="FFFFFF"/>
    </w:rPr>
  </w:style>
  <w:style w:type="paragraph" w:customStyle="1" w:styleId="af1">
    <w:name w:val="Другое"/>
    <w:basedOn w:val="a"/>
    <w:link w:val="af0"/>
    <w:rsid w:val="00ED30CD"/>
    <w:pPr>
      <w:widowControl w:val="0"/>
      <w:shd w:val="clear" w:color="auto" w:fill="FFFFFF"/>
      <w:ind w:firstLine="400"/>
    </w:pPr>
    <w:rPr>
      <w:sz w:val="28"/>
      <w:szCs w:val="28"/>
      <w:lang w:eastAsia="en-US"/>
    </w:rPr>
  </w:style>
  <w:style w:type="character" w:customStyle="1" w:styleId="af2">
    <w:name w:val="Подпись к таблице_"/>
    <w:basedOn w:val="a0"/>
    <w:link w:val="af3"/>
    <w:rsid w:val="00ED30CD"/>
    <w:rPr>
      <w:rFonts w:ascii="Times New Roman" w:eastAsia="Times New Roman" w:hAnsi="Times New Roman" w:cs="Times New Roman"/>
      <w:b/>
      <w:bCs/>
      <w:sz w:val="28"/>
      <w:szCs w:val="28"/>
      <w:shd w:val="clear" w:color="auto" w:fill="FFFFFF"/>
    </w:rPr>
  </w:style>
  <w:style w:type="paragraph" w:customStyle="1" w:styleId="af3">
    <w:name w:val="Подпись к таблице"/>
    <w:basedOn w:val="a"/>
    <w:link w:val="af2"/>
    <w:rsid w:val="00ED30CD"/>
    <w:pPr>
      <w:widowControl w:val="0"/>
      <w:shd w:val="clear" w:color="auto" w:fill="FFFFFF"/>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rnent/cons_doc_LAW_l_4017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rnent/cons_doc_LAW_140174/" TargetMode="External"/><Relationship Id="rId17" Type="http://schemas.openxmlformats.org/officeDocument/2006/relationships/hyperlink" Target="https://fioco.ru/munmeh" TargetMode="External"/><Relationship Id="rId2" Type="http://schemas.openxmlformats.org/officeDocument/2006/relationships/numbering" Target="numbering.xml"/><Relationship Id="rId16" Type="http://schemas.openxmlformats.org/officeDocument/2006/relationships/hyperlink" Target="https://fioco.ru/Media/Default/%D0%9C%D0%B5%D1%82%D0%BE%D0%B4%D0%B8%D0%BA%D0%B8/%D0%9A%D1%80%D0%B8%D1%82%D0%B5%D1%80%D0%B8%D0%B8%20%D0%BE%D1%86%D0%B5%D0%BD%D0%BA%D0%B8%20%D0%A0%D0%A3%D0%9C-2021.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oco.ru/munmeh" TargetMode="External"/><Relationship Id="rId5" Type="http://schemas.openxmlformats.org/officeDocument/2006/relationships/settings" Target="settings.xml"/><Relationship Id="rId15" Type="http://schemas.openxmlformats.org/officeDocument/2006/relationships/hyperlink" Target="https://fioco.ru/Media/Default/%D0%9C%D0%B5%D1%82%D0%BE%D0%B4%D0%B8%D0%BA%D0%B8/%D0%9C%D0%B5%D1%82%D0%BE%D0%B4%D0%B8%D1%87%D0%B5%D1%81%D0%BA%D0%B8%D0%B5%20%D1%80%D0%B5%D0%BA%D0%BE%D0%BC%D0%B5%D0%BD%D0%B4%D0%B0%D1%86%D0%B8%D0%B8%20%D0%BF%D0%BE%20%D0%BE%D1%80%D0%B3%D0%B0%D0%BD%D0%B8%D0%B7%D0%B0%D1%86%D0%B8%D0%B8%20%D0%B8%20%D0%BF%D1%80%D0%BE%D0%B2%D0%B5%D0%B4%D0%B5%D0%BD%D0%B8%D1%8E%20%D0%BE%D1%86%D0%B5%D0%BD%D0%BA%D0%B8%20%D0%A0%D0%A3%D0%9C-2021.pdf" TargetMode="External"/><Relationship Id="rId10" Type="http://schemas.openxmlformats.org/officeDocument/2006/relationships/hyperlink" Target="https://fioco.ru/Media/Default/%D0%9C%D0%B5%D1%82%D0%BE%D0%B4%D0%B8%D0%BA%D0%B8/%D0%9A%D1%80%D0%B8%D1%82%D0%B5%D1%80%D0%B8%D0%B8%20%D0%BE%D1%86%D0%B5%D0%BD%D0%BA%D0%B8%20%D0%A0%D0%A3%D0%9C-2021.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oco.ru/Media/Default/%D0%9C%D0%B5%D1%82%D0%BE%D0%B4%D0%B8%D0%BA%D0%B8/%D0%9C%D0%B5%D1%82%D0%BE%D0%B4%D0%B8%D1%87%D0%B5%D1%81%D0%BA%D0%B8%D0%B5%20%D1%80%D0%B5%D0%BA%D0%BE%D0%BC%D0%B5%D0%BD%D0%B4%D0%B0%D1%86%D0%B8%D0%B8%20%D0%BF%D0%BE%20%D0%BE%D1%80%D0%B3%D0%B0%D0%BD%D0%B8%D0%B7%D0%B0%D1%86%D0%B8%D0%B8%20%D0%B8%20%D0%BF%D1%80%D0%BE%D0%B2%D0%B5%D0%B4%D0%B5%D0%BD%D0%B8%D1%8E%20%D0%BE%D1%86%D0%B5%D0%BD%D0%BA%D0%B8%20%D0%A0%D0%A3%D0%9C-2021.pdf" TargetMode="External"/><Relationship Id="rId14" Type="http://schemas.openxmlformats.org/officeDocument/2006/relationships/hyperlink" Target="http://www.consultant.ru/document,cons_docLAW_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CF1B-34FA-4B26-84E8-4B66AA19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8125</Words>
  <Characters>46315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ДС-Теремок</cp:lastModifiedBy>
  <cp:revision>28</cp:revision>
  <cp:lastPrinted>2022-03-16T08:41:00Z</cp:lastPrinted>
  <dcterms:created xsi:type="dcterms:W3CDTF">2015-02-17T15:08:00Z</dcterms:created>
  <dcterms:modified xsi:type="dcterms:W3CDTF">2022-03-29T08:14:00Z</dcterms:modified>
</cp:coreProperties>
</file>